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83B6" w14:textId="627B7C43" w:rsidR="009838CC" w:rsidRPr="004D1150" w:rsidRDefault="009838CC" w:rsidP="004D1150">
      <w:pPr>
        <w:pStyle w:val="ERFHeading1"/>
        <w:rPr>
          <w:rStyle w:val="normaltextrun"/>
        </w:rPr>
      </w:pPr>
      <w:r w:rsidRPr="004D1150">
        <w:rPr>
          <w:rStyle w:val="normaltextrun"/>
        </w:rPr>
        <w:t xml:space="preserve">Emergency Relief Fund </w:t>
      </w:r>
    </w:p>
    <w:p w14:paraId="4B68815F" w14:textId="2B9DCDAD" w:rsidR="009838CC" w:rsidRPr="009C0D74" w:rsidRDefault="009838CC" w:rsidP="009838CC">
      <w:pPr>
        <w:pStyle w:val="paragraph"/>
        <w:spacing w:before="200" w:beforeAutospacing="0" w:after="160" w:afterAutospacing="0"/>
        <w:textAlignment w:val="baseline"/>
        <w:rPr>
          <w:rStyle w:val="normaltextrun"/>
          <w:rFonts w:ascii="Arial" w:hAnsi="Arial" w:cs="Arial"/>
          <w:b/>
          <w:bCs/>
          <w:color w:val="000000" w:themeColor="text1"/>
          <w:sz w:val="20"/>
          <w:szCs w:val="20"/>
        </w:rPr>
      </w:pPr>
      <w:r w:rsidRPr="009C0D74">
        <w:rPr>
          <w:rStyle w:val="normaltextrun"/>
          <w:rFonts w:ascii="Arial" w:hAnsi="Arial" w:cs="Arial"/>
          <w:b/>
          <w:bCs/>
          <w:color w:val="000000" w:themeColor="text1"/>
          <w:sz w:val="20"/>
          <w:szCs w:val="20"/>
        </w:rPr>
        <w:t>Metropolitan Regional Arts Council Program Overview and Application Instructions</w:t>
      </w:r>
    </w:p>
    <w:p w14:paraId="6A1D8F69" w14:textId="690F85C8" w:rsidR="009838CC" w:rsidRPr="004D1150" w:rsidRDefault="009838CC" w:rsidP="004D1150">
      <w:pPr>
        <w:pStyle w:val="ERFHeadning2"/>
      </w:pPr>
      <w:r w:rsidRPr="004D1150">
        <w:rPr>
          <w:rStyle w:val="normaltextrun"/>
        </w:rPr>
        <w:t>Important Dates</w:t>
      </w:r>
    </w:p>
    <w:p w14:paraId="3FAE4FEF" w14:textId="6162A10C"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All grant rounds open on </w:t>
      </w:r>
      <w:r w:rsidRPr="0027141F">
        <w:rPr>
          <w:rStyle w:val="normaltextrun"/>
          <w:rFonts w:ascii="Arial" w:hAnsi="Arial" w:cs="Arial"/>
          <w:b/>
          <w:bCs/>
          <w:color w:val="000000" w:themeColor="text1"/>
          <w:sz w:val="20"/>
          <w:szCs w:val="20"/>
        </w:rPr>
        <w:t xml:space="preserve">Mondays at </w:t>
      </w:r>
      <w:r w:rsidR="00E77D2A">
        <w:rPr>
          <w:rStyle w:val="normaltextrun"/>
          <w:rFonts w:ascii="Arial" w:hAnsi="Arial" w:cs="Arial"/>
          <w:b/>
          <w:bCs/>
          <w:color w:val="000000" w:themeColor="text1"/>
          <w:sz w:val="20"/>
          <w:szCs w:val="20"/>
        </w:rPr>
        <w:t>10</w:t>
      </w:r>
      <w:r w:rsidR="006F3011" w:rsidRPr="0027141F">
        <w:rPr>
          <w:rStyle w:val="normaltextrun"/>
          <w:rFonts w:ascii="Arial" w:hAnsi="Arial" w:cs="Arial"/>
          <w:b/>
          <w:bCs/>
          <w:color w:val="000000" w:themeColor="text1"/>
          <w:sz w:val="20"/>
          <w:szCs w:val="20"/>
        </w:rPr>
        <w:t xml:space="preserve"> </w:t>
      </w:r>
      <w:r w:rsidRPr="0027141F">
        <w:rPr>
          <w:rStyle w:val="normaltextrun"/>
          <w:rFonts w:ascii="Arial" w:hAnsi="Arial" w:cs="Arial"/>
          <w:b/>
          <w:bCs/>
          <w:color w:val="000000" w:themeColor="text1"/>
          <w:sz w:val="20"/>
          <w:szCs w:val="20"/>
        </w:rPr>
        <w:t>am</w:t>
      </w:r>
      <w:r w:rsidRPr="009C0D74">
        <w:rPr>
          <w:rStyle w:val="normaltextrun"/>
          <w:rFonts w:ascii="Arial" w:hAnsi="Arial" w:cs="Arial"/>
          <w:color w:val="000000" w:themeColor="text1"/>
          <w:sz w:val="20"/>
          <w:szCs w:val="20"/>
        </w:rPr>
        <w:t xml:space="preserve"> and close on </w:t>
      </w:r>
      <w:r w:rsidRPr="0027141F">
        <w:rPr>
          <w:rStyle w:val="normaltextrun"/>
          <w:rFonts w:ascii="Arial" w:hAnsi="Arial" w:cs="Arial"/>
          <w:b/>
          <w:bCs/>
          <w:color w:val="000000" w:themeColor="text1"/>
          <w:sz w:val="20"/>
          <w:szCs w:val="20"/>
        </w:rPr>
        <w:t>Fridays at 5</w:t>
      </w:r>
      <w:r w:rsidR="006F3011" w:rsidRPr="0027141F">
        <w:rPr>
          <w:rStyle w:val="normaltextrun"/>
          <w:rFonts w:ascii="Arial" w:hAnsi="Arial" w:cs="Arial"/>
          <w:b/>
          <w:bCs/>
          <w:color w:val="000000" w:themeColor="text1"/>
          <w:sz w:val="20"/>
          <w:szCs w:val="20"/>
        </w:rPr>
        <w:t xml:space="preserve"> </w:t>
      </w:r>
      <w:r w:rsidRPr="0027141F">
        <w:rPr>
          <w:rStyle w:val="normaltextrun"/>
          <w:rFonts w:ascii="Arial" w:hAnsi="Arial" w:cs="Arial"/>
          <w:b/>
          <w:bCs/>
          <w:color w:val="000000" w:themeColor="text1"/>
          <w:sz w:val="20"/>
          <w:szCs w:val="20"/>
        </w:rPr>
        <w:t>pm</w:t>
      </w:r>
      <w:r w:rsidR="0075040F">
        <w:rPr>
          <w:rStyle w:val="normaltextrun"/>
          <w:rFonts w:ascii="Arial" w:hAnsi="Arial" w:cs="Arial"/>
          <w:color w:val="000000" w:themeColor="text1"/>
          <w:sz w:val="20"/>
          <w:szCs w:val="20"/>
        </w:rPr>
        <w:t>.</w:t>
      </w:r>
    </w:p>
    <w:p w14:paraId="321EDD7B" w14:textId="77777777" w:rsidR="00FB57B1" w:rsidRDefault="00FB57B1" w:rsidP="009838CC">
      <w:pPr>
        <w:pStyle w:val="paragraph"/>
        <w:spacing w:before="200" w:beforeAutospacing="0" w:after="160" w:afterAutospacing="0"/>
        <w:textAlignment w:val="baseline"/>
        <w:rPr>
          <w:rStyle w:val="normaltextrun"/>
          <w:rFonts w:ascii="Arial" w:hAnsi="Arial" w:cs="Arial"/>
          <w:color w:val="000000" w:themeColor="text1"/>
          <w:sz w:val="20"/>
          <w:szCs w:val="20"/>
        </w:rPr>
        <w:sectPr w:rsidR="00FB57B1" w:rsidSect="006F3011">
          <w:headerReference w:type="first" r:id="rId9"/>
          <w:pgSz w:w="12240" w:h="15840"/>
          <w:pgMar w:top="1080" w:right="1080" w:bottom="1080" w:left="1080" w:header="720" w:footer="720" w:gutter="0"/>
          <w:cols w:space="720"/>
          <w:titlePg/>
          <w:docGrid w:linePitch="360"/>
        </w:sectPr>
      </w:pPr>
    </w:p>
    <w:p w14:paraId="1D3D6682" w14:textId="6B8E357F"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1: October 13</w:t>
      </w:r>
      <w:r w:rsidR="005B78AB">
        <w:rPr>
          <w:rStyle w:val="normaltextrun"/>
          <w:rFonts w:ascii="Arial" w:hAnsi="Arial" w:cs="Arial"/>
          <w:color w:val="000000" w:themeColor="text1"/>
          <w:sz w:val="20"/>
          <w:szCs w:val="20"/>
        </w:rPr>
        <w:t>–</w:t>
      </w:r>
      <w:r w:rsidRPr="009C0D74">
        <w:rPr>
          <w:rStyle w:val="normaltextrun"/>
          <w:rFonts w:ascii="Arial" w:hAnsi="Arial" w:cs="Arial"/>
          <w:color w:val="000000" w:themeColor="text1"/>
          <w:sz w:val="20"/>
          <w:szCs w:val="20"/>
        </w:rPr>
        <w:t>November 14, 2025</w:t>
      </w:r>
      <w:r w:rsidRPr="009C0D74">
        <w:rPr>
          <w:rStyle w:val="eop"/>
          <w:rFonts w:ascii="Arial" w:hAnsi="Arial" w:cs="Arial"/>
          <w:color w:val="000000" w:themeColor="text1"/>
          <w:sz w:val="20"/>
          <w:szCs w:val="20"/>
        </w:rPr>
        <w:t> </w:t>
      </w:r>
    </w:p>
    <w:p w14:paraId="5792452B" w14:textId="49A73F00"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2: November 17–December 12, 2025</w:t>
      </w:r>
      <w:r w:rsidRPr="009C0D74">
        <w:rPr>
          <w:rStyle w:val="eop"/>
          <w:rFonts w:ascii="Arial" w:hAnsi="Arial" w:cs="Arial"/>
          <w:color w:val="000000" w:themeColor="text1"/>
          <w:sz w:val="20"/>
          <w:szCs w:val="20"/>
        </w:rPr>
        <w:t> </w:t>
      </w:r>
    </w:p>
    <w:p w14:paraId="21746873" w14:textId="4D9F74B4" w:rsidR="009838CC" w:rsidRDefault="009838CC" w:rsidP="009838CC">
      <w:pPr>
        <w:pStyle w:val="paragraph"/>
        <w:spacing w:before="200" w:beforeAutospacing="0" w:after="160" w:afterAutospacing="0"/>
        <w:textAlignment w:val="baseline"/>
        <w:rPr>
          <w:rStyle w:val="eop"/>
          <w:rFonts w:ascii="Arial" w:hAnsi="Arial" w:cs="Arial"/>
          <w:color w:val="000000" w:themeColor="text1"/>
          <w:sz w:val="20"/>
          <w:szCs w:val="20"/>
        </w:rPr>
      </w:pPr>
      <w:r w:rsidRPr="009C0D74">
        <w:rPr>
          <w:rStyle w:val="normaltextrun"/>
          <w:rFonts w:ascii="Arial" w:hAnsi="Arial" w:cs="Arial"/>
          <w:color w:val="000000" w:themeColor="text1"/>
          <w:sz w:val="20"/>
          <w:szCs w:val="20"/>
        </w:rPr>
        <w:t>Round 3: December 15, 2025–January 9, 2026</w:t>
      </w:r>
    </w:p>
    <w:p w14:paraId="1CB56828" w14:textId="77777777" w:rsidR="00727AD2" w:rsidRPr="009C0D74" w:rsidRDefault="00727AD2" w:rsidP="00727AD2">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4: January 12</w:t>
      </w:r>
      <w:r>
        <w:rPr>
          <w:rStyle w:val="normaltextrun"/>
          <w:rFonts w:ascii="Arial" w:hAnsi="Arial" w:cs="Arial"/>
          <w:color w:val="000000" w:themeColor="text1"/>
          <w:sz w:val="20"/>
          <w:szCs w:val="20"/>
        </w:rPr>
        <w:t>–</w:t>
      </w:r>
      <w:r w:rsidRPr="009C0D74">
        <w:rPr>
          <w:rStyle w:val="normaltextrun"/>
          <w:rFonts w:ascii="Arial" w:hAnsi="Arial" w:cs="Arial"/>
          <w:color w:val="000000" w:themeColor="text1"/>
          <w:sz w:val="20"/>
          <w:szCs w:val="20"/>
        </w:rPr>
        <w:t>February 13, 2026</w:t>
      </w:r>
      <w:r w:rsidRPr="009C0D74">
        <w:rPr>
          <w:rStyle w:val="eop"/>
          <w:rFonts w:ascii="Arial" w:hAnsi="Arial" w:cs="Arial"/>
          <w:color w:val="000000" w:themeColor="text1"/>
          <w:sz w:val="20"/>
          <w:szCs w:val="20"/>
        </w:rPr>
        <w:t> </w:t>
      </w:r>
    </w:p>
    <w:p w14:paraId="5FC57C9D" w14:textId="4905CB09" w:rsidR="00727AD2" w:rsidRPr="009C0D74" w:rsidRDefault="00727AD2" w:rsidP="00727AD2">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5: February 1</w:t>
      </w:r>
      <w:r>
        <w:rPr>
          <w:rStyle w:val="normaltextrun"/>
          <w:rFonts w:ascii="Arial" w:hAnsi="Arial" w:cs="Arial"/>
          <w:color w:val="000000" w:themeColor="text1"/>
          <w:sz w:val="20"/>
          <w:szCs w:val="20"/>
        </w:rPr>
        <w:t>6</w:t>
      </w:r>
      <w:r w:rsidRPr="009C0D74">
        <w:rPr>
          <w:rStyle w:val="normaltextrun"/>
          <w:rFonts w:ascii="Arial" w:hAnsi="Arial" w:cs="Arial"/>
          <w:color w:val="000000" w:themeColor="text1"/>
          <w:sz w:val="20"/>
          <w:szCs w:val="20"/>
        </w:rPr>
        <w:t>–March 13, 2026</w:t>
      </w:r>
      <w:r w:rsidRPr="009C0D74">
        <w:rPr>
          <w:rStyle w:val="eop"/>
          <w:rFonts w:ascii="Arial" w:hAnsi="Arial" w:cs="Arial"/>
          <w:color w:val="000000" w:themeColor="text1"/>
          <w:sz w:val="20"/>
          <w:szCs w:val="20"/>
        </w:rPr>
        <w:t> </w:t>
      </w:r>
    </w:p>
    <w:p w14:paraId="364A842E" w14:textId="77777777" w:rsidR="00727AD2" w:rsidRPr="009C0D74" w:rsidRDefault="00727AD2" w:rsidP="00727AD2">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6: March 16–April 10, 2026</w:t>
      </w:r>
      <w:r w:rsidRPr="009C0D74">
        <w:rPr>
          <w:rStyle w:val="eop"/>
          <w:rFonts w:ascii="Arial" w:hAnsi="Arial" w:cs="Arial"/>
          <w:color w:val="000000" w:themeColor="text1"/>
          <w:sz w:val="20"/>
          <w:szCs w:val="20"/>
        </w:rPr>
        <w:t> </w:t>
      </w:r>
    </w:p>
    <w:p w14:paraId="3FCDE013" w14:textId="1F568499"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Round 7: April 13–May 8, 2026</w:t>
      </w:r>
      <w:r w:rsidRPr="009C0D74">
        <w:rPr>
          <w:rStyle w:val="eop"/>
          <w:rFonts w:ascii="Arial" w:hAnsi="Arial" w:cs="Arial"/>
          <w:color w:val="000000" w:themeColor="text1"/>
          <w:sz w:val="20"/>
          <w:szCs w:val="20"/>
        </w:rPr>
        <w:t> </w:t>
      </w:r>
    </w:p>
    <w:p w14:paraId="581A0747" w14:textId="4815AAF1" w:rsidR="009838CC" w:rsidRDefault="009838CC" w:rsidP="004D1150">
      <w:pPr>
        <w:pStyle w:val="ERFHeadning2"/>
        <w:rPr>
          <w:rStyle w:val="eop"/>
          <w:rFonts w:ascii="Arial" w:hAnsi="Arial"/>
          <w:b w:val="0"/>
          <w:bCs w:val="0"/>
          <w:color w:val="000000" w:themeColor="text1"/>
          <w:sz w:val="20"/>
        </w:rPr>
      </w:pPr>
      <w:r w:rsidRPr="004D1150">
        <w:rPr>
          <w:rStyle w:val="normaltextrun"/>
          <w:rFonts w:ascii="Arial" w:hAnsi="Arial"/>
          <w:b w:val="0"/>
          <w:bCs w:val="0"/>
          <w:color w:val="000000" w:themeColor="text1"/>
          <w:sz w:val="20"/>
        </w:rPr>
        <w:t>Round 8: May 11–June 12, 2026 </w:t>
      </w:r>
      <w:r w:rsidRPr="004D1150">
        <w:rPr>
          <w:rStyle w:val="eop"/>
          <w:rFonts w:ascii="Arial" w:hAnsi="Arial"/>
          <w:b w:val="0"/>
          <w:bCs w:val="0"/>
          <w:color w:val="000000" w:themeColor="text1"/>
          <w:sz w:val="20"/>
        </w:rPr>
        <w:t> </w:t>
      </w:r>
    </w:p>
    <w:p w14:paraId="48FB9F12" w14:textId="1B009F07" w:rsidR="00727AD2" w:rsidRDefault="00727AD2" w:rsidP="004D1150">
      <w:pPr>
        <w:pStyle w:val="ERFHeadning2"/>
        <w:rPr>
          <w:rStyle w:val="eop"/>
          <w:rFonts w:ascii="Arial" w:hAnsi="Arial"/>
          <w:b w:val="0"/>
          <w:bCs w:val="0"/>
          <w:color w:val="000000" w:themeColor="text1"/>
          <w:sz w:val="20"/>
        </w:rPr>
      </w:pPr>
      <w:r>
        <w:rPr>
          <w:rStyle w:val="eop"/>
          <w:rFonts w:ascii="Arial" w:hAnsi="Arial"/>
          <w:b w:val="0"/>
          <w:bCs w:val="0"/>
          <w:color w:val="000000" w:themeColor="text1"/>
          <w:sz w:val="20"/>
        </w:rPr>
        <w:t>Round 9: June 15–July 10, 2026</w:t>
      </w:r>
    </w:p>
    <w:p w14:paraId="431E8BFB" w14:textId="337C5EAE" w:rsidR="00727AD2" w:rsidRDefault="00727AD2" w:rsidP="004D1150">
      <w:pPr>
        <w:pStyle w:val="ERFHeadning2"/>
        <w:rPr>
          <w:rStyle w:val="eop"/>
          <w:rFonts w:ascii="Arial" w:hAnsi="Arial"/>
          <w:b w:val="0"/>
          <w:bCs w:val="0"/>
          <w:color w:val="000000" w:themeColor="text1"/>
          <w:sz w:val="20"/>
        </w:rPr>
      </w:pPr>
      <w:r>
        <w:rPr>
          <w:rStyle w:val="eop"/>
          <w:rFonts w:ascii="Arial" w:hAnsi="Arial"/>
          <w:b w:val="0"/>
          <w:bCs w:val="0"/>
          <w:color w:val="000000" w:themeColor="text1"/>
          <w:sz w:val="20"/>
        </w:rPr>
        <w:t>Round 10: July 13–August 14, 2026</w:t>
      </w:r>
    </w:p>
    <w:p w14:paraId="1F4D0CD2" w14:textId="2870D7E3" w:rsidR="00727AD2" w:rsidRPr="004D1150" w:rsidRDefault="00727AD2" w:rsidP="004D1150">
      <w:pPr>
        <w:pStyle w:val="ERFHeadning2"/>
        <w:rPr>
          <w:b w:val="0"/>
          <w:bCs w:val="0"/>
        </w:rPr>
      </w:pPr>
      <w:r>
        <w:rPr>
          <w:rStyle w:val="eop"/>
          <w:rFonts w:ascii="Arial" w:hAnsi="Arial"/>
          <w:b w:val="0"/>
          <w:bCs w:val="0"/>
          <w:color w:val="000000" w:themeColor="text1"/>
          <w:sz w:val="20"/>
        </w:rPr>
        <w:t>Round 11: August 17–September 11, 2026</w:t>
      </w:r>
    </w:p>
    <w:p w14:paraId="66253100" w14:textId="77777777" w:rsidR="00FB57B1" w:rsidRDefault="00FB57B1" w:rsidP="009838CC">
      <w:pPr>
        <w:pStyle w:val="paragraph"/>
        <w:spacing w:before="200" w:beforeAutospacing="0" w:after="160" w:afterAutospacing="0"/>
        <w:textAlignment w:val="baseline"/>
        <w:rPr>
          <w:rStyle w:val="normaltextrun"/>
          <w:rFonts w:ascii="Arial" w:hAnsi="Arial" w:cs="Arial"/>
          <w:b/>
          <w:bCs/>
          <w:color w:val="000000" w:themeColor="text1"/>
          <w:sz w:val="20"/>
          <w:szCs w:val="20"/>
        </w:rPr>
      </w:pPr>
    </w:p>
    <w:p w14:paraId="65237C77" w14:textId="77777777" w:rsidR="00727AD2" w:rsidRDefault="00727AD2" w:rsidP="009838CC">
      <w:pPr>
        <w:pStyle w:val="paragraph"/>
        <w:spacing w:before="200" w:beforeAutospacing="0" w:after="160" w:afterAutospacing="0"/>
        <w:textAlignment w:val="baseline"/>
        <w:rPr>
          <w:rStyle w:val="normaltextrun"/>
          <w:rFonts w:ascii="Arial" w:hAnsi="Arial" w:cs="Arial"/>
          <w:b/>
          <w:bCs/>
          <w:color w:val="000000" w:themeColor="text1"/>
          <w:sz w:val="20"/>
          <w:szCs w:val="20"/>
        </w:rPr>
        <w:sectPr w:rsidR="00727AD2" w:rsidSect="00FF77D0">
          <w:type w:val="continuous"/>
          <w:pgSz w:w="12240" w:h="15840"/>
          <w:pgMar w:top="1080" w:right="1080" w:bottom="1080" w:left="1080" w:header="720" w:footer="720" w:gutter="0"/>
          <w:cols w:num="2" w:space="720"/>
          <w:docGrid w:linePitch="360"/>
        </w:sectPr>
      </w:pPr>
    </w:p>
    <w:p w14:paraId="4D740E31" w14:textId="77777777" w:rsidR="009838CC" w:rsidRPr="004D1150" w:rsidRDefault="009838CC" w:rsidP="004D1150">
      <w:pPr>
        <w:pStyle w:val="ERFHeadning2"/>
        <w:rPr>
          <w:rStyle w:val="normaltextrun"/>
        </w:rPr>
      </w:pPr>
      <w:r w:rsidRPr="004D1150">
        <w:rPr>
          <w:rStyle w:val="normaltextrun"/>
        </w:rPr>
        <w:t>Contact Info</w:t>
      </w:r>
    </w:p>
    <w:p w14:paraId="78514145" w14:textId="77777777" w:rsidR="009838CC" w:rsidRPr="009C0D74" w:rsidRDefault="009838CC" w:rsidP="009838CC">
      <w:pPr>
        <w:pStyle w:val="paragraph"/>
        <w:spacing w:before="200" w:beforeAutospacing="0" w:after="160" w:afterAutospacing="0"/>
        <w:textAlignment w:val="baseline"/>
        <w:rPr>
          <w:rStyle w:val="normaltextrun"/>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Email us at </w:t>
      </w:r>
      <w:hyperlink r:id="rId10" w:history="1">
        <w:r w:rsidRPr="009C0D74">
          <w:rPr>
            <w:rStyle w:val="Hyperlink"/>
            <w:rFonts w:cs="Arial"/>
            <w:sz w:val="20"/>
            <w:szCs w:val="20"/>
          </w:rPr>
          <w:t>emergencyrelief@mrac.org</w:t>
        </w:r>
      </w:hyperlink>
      <w:r w:rsidRPr="009C0D74">
        <w:rPr>
          <w:rStyle w:val="normaltextrun"/>
          <w:rFonts w:ascii="Arial" w:hAnsi="Arial" w:cs="Arial"/>
          <w:color w:val="000000" w:themeColor="text1"/>
          <w:sz w:val="20"/>
          <w:szCs w:val="20"/>
        </w:rPr>
        <w:t xml:space="preserve"> with questions.</w:t>
      </w:r>
    </w:p>
    <w:p w14:paraId="02FCC312" w14:textId="0AE52C9A" w:rsidR="00952999" w:rsidRPr="001F633F" w:rsidRDefault="000C0FAC" w:rsidP="009838CC">
      <w:pPr>
        <w:pStyle w:val="paragraph"/>
        <w:spacing w:before="200" w:beforeAutospacing="0" w:after="160" w:afterAutospacing="0"/>
        <w:textAlignment w:val="baseline"/>
        <w:rPr>
          <w:rStyle w:val="normaltextrun"/>
          <w:rFonts w:ascii="Arial" w:hAnsi="Arial" w:cs="Arial"/>
          <w:b/>
          <w:i/>
          <w:iCs/>
          <w:color w:val="000000" w:themeColor="text1"/>
          <w:sz w:val="20"/>
          <w:szCs w:val="20"/>
          <w:highlight w:val="yellow"/>
        </w:rPr>
      </w:pPr>
      <w:r w:rsidRPr="001F633F">
        <w:rPr>
          <w:rFonts w:ascii="Arial" w:hAnsi="Arial" w:cs="Arial"/>
          <w:i/>
          <w:iCs/>
          <w:color w:val="000000" w:themeColor="text1"/>
          <w:sz w:val="20"/>
          <w:szCs w:val="20"/>
        </w:rPr>
        <w:t xml:space="preserve">The Artists Emergency Relief Fund Network is stewarded by Springboard for the Arts and supported by </w:t>
      </w:r>
      <w:r w:rsidR="0027141F">
        <w:rPr>
          <w:rFonts w:ascii="Arial" w:hAnsi="Arial" w:cs="Arial"/>
          <w:i/>
          <w:iCs/>
          <w:color w:val="000000" w:themeColor="text1"/>
          <w:sz w:val="20"/>
          <w:szCs w:val="20"/>
        </w:rPr>
        <w:t xml:space="preserve">the </w:t>
      </w:r>
      <w:r w:rsidRPr="001F633F">
        <w:rPr>
          <w:rFonts w:ascii="Arial" w:hAnsi="Arial" w:cs="Arial"/>
          <w:i/>
          <w:iCs/>
          <w:color w:val="000000" w:themeColor="text1"/>
          <w:sz w:val="20"/>
          <w:szCs w:val="20"/>
        </w:rPr>
        <w:t>F. R. Bigelow Foundation, Jerome Foundation, McKnight Foundation</w:t>
      </w:r>
      <w:r w:rsidR="38FF8276" w:rsidRPr="001F633F">
        <w:rPr>
          <w:rFonts w:ascii="Arial" w:hAnsi="Arial" w:cs="Arial"/>
          <w:i/>
          <w:iCs/>
          <w:color w:val="000000" w:themeColor="text1"/>
          <w:sz w:val="20"/>
          <w:szCs w:val="20"/>
        </w:rPr>
        <w:t>,</w:t>
      </w:r>
      <w:r w:rsidRPr="001F633F">
        <w:rPr>
          <w:rFonts w:ascii="Arial" w:hAnsi="Arial" w:cs="Arial"/>
          <w:i/>
          <w:iCs/>
          <w:color w:val="000000" w:themeColor="text1"/>
          <w:sz w:val="20"/>
          <w:szCs w:val="20"/>
        </w:rPr>
        <w:t xml:space="preserve"> and the Saint Paul &amp; Minnesota Foundation</w:t>
      </w:r>
      <w:r w:rsidR="0027141F">
        <w:rPr>
          <w:rFonts w:ascii="Arial" w:hAnsi="Arial" w:cs="Arial"/>
          <w:i/>
          <w:iCs/>
          <w:color w:val="000000" w:themeColor="text1"/>
          <w:sz w:val="20"/>
          <w:szCs w:val="20"/>
        </w:rPr>
        <w:t>.</w:t>
      </w:r>
    </w:p>
    <w:p w14:paraId="7996087B" w14:textId="21D803D9" w:rsidR="009838CC" w:rsidRPr="004D1150" w:rsidRDefault="009838CC" w:rsidP="004D1150">
      <w:pPr>
        <w:pStyle w:val="ERFHeadning2"/>
      </w:pPr>
      <w:r w:rsidRPr="004D1150">
        <w:rPr>
          <w:rStyle w:val="normaltextrun"/>
        </w:rPr>
        <w:t>Part 1: Grant Description and Eligibility</w:t>
      </w:r>
    </w:p>
    <w:p w14:paraId="1C504F0B" w14:textId="297F342F" w:rsidR="00C62BF8" w:rsidRPr="006F3011" w:rsidRDefault="00C62BF8" w:rsidP="006F3011">
      <w:pPr>
        <w:pStyle w:val="ERFHeading3"/>
        <w:rPr>
          <w:rStyle w:val="normaltextrun"/>
        </w:rPr>
      </w:pPr>
      <w:r w:rsidRPr="006F3011">
        <w:rPr>
          <w:rStyle w:val="normaltextrun"/>
        </w:rPr>
        <w:t>What does this grant provide funds for?</w:t>
      </w:r>
    </w:p>
    <w:p w14:paraId="0BD040C9" w14:textId="4C6C9930"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The Emergency Relief Fund (ERF) provides </w:t>
      </w:r>
      <w:r w:rsidR="0027141F">
        <w:rPr>
          <w:rStyle w:val="normaltextrun"/>
          <w:rFonts w:ascii="Arial" w:hAnsi="Arial" w:cs="Arial"/>
          <w:color w:val="000000" w:themeColor="text1"/>
          <w:sz w:val="20"/>
          <w:szCs w:val="20"/>
        </w:rPr>
        <w:t>$</w:t>
      </w:r>
      <w:r w:rsidRPr="009C0D74">
        <w:rPr>
          <w:rStyle w:val="normaltextrun"/>
          <w:rFonts w:ascii="Arial" w:hAnsi="Arial" w:cs="Arial"/>
          <w:color w:val="000000" w:themeColor="text1"/>
          <w:sz w:val="20"/>
          <w:szCs w:val="20"/>
        </w:rPr>
        <w:t xml:space="preserve">500 dollars for short-term, rapid relief to artists facing unexpected expenses </w:t>
      </w:r>
      <w:r w:rsidR="00662B42">
        <w:rPr>
          <w:rStyle w:val="normaltextrun"/>
          <w:rFonts w:ascii="Arial" w:hAnsi="Arial" w:cs="Arial"/>
          <w:color w:val="000000" w:themeColor="text1"/>
          <w:sz w:val="20"/>
          <w:szCs w:val="20"/>
        </w:rPr>
        <w:t xml:space="preserve">or </w:t>
      </w:r>
      <w:r w:rsidR="00662B42" w:rsidRPr="009C0D74">
        <w:rPr>
          <w:rStyle w:val="normaltextrun"/>
          <w:rFonts w:ascii="Arial" w:hAnsi="Arial" w:cs="Arial"/>
          <w:color w:val="000000" w:themeColor="text1"/>
          <w:sz w:val="20"/>
          <w:szCs w:val="20"/>
        </w:rPr>
        <w:t>los</w:t>
      </w:r>
      <w:r w:rsidR="00662B42">
        <w:rPr>
          <w:rStyle w:val="normaltextrun"/>
          <w:rFonts w:ascii="Arial" w:hAnsi="Arial" w:cs="Arial"/>
          <w:color w:val="000000" w:themeColor="text1"/>
          <w:sz w:val="20"/>
          <w:szCs w:val="20"/>
        </w:rPr>
        <w:t>s of</w:t>
      </w:r>
      <w:r w:rsidR="00662B42" w:rsidRPr="009C0D74">
        <w:rPr>
          <w:rStyle w:val="normaltextrun"/>
          <w:rFonts w:ascii="Arial" w:hAnsi="Arial" w:cs="Arial"/>
          <w:color w:val="000000" w:themeColor="text1"/>
          <w:sz w:val="20"/>
          <w:szCs w:val="20"/>
        </w:rPr>
        <w:t xml:space="preserve"> income </w:t>
      </w:r>
      <w:r w:rsidR="00CE34C3" w:rsidRPr="00CE34C3">
        <w:rPr>
          <w:rStyle w:val="normaltextrun"/>
          <w:rFonts w:ascii="Arial" w:hAnsi="Arial" w:cs="Arial"/>
          <w:color w:val="000000" w:themeColor="text1"/>
          <w:sz w:val="20"/>
          <w:szCs w:val="20"/>
        </w:rPr>
        <w:t>due to personal</w:t>
      </w:r>
      <w:r w:rsidR="00CE34C3">
        <w:rPr>
          <w:rStyle w:val="normaltextrun"/>
          <w:rFonts w:ascii="Arial" w:hAnsi="Arial" w:cs="Arial"/>
          <w:color w:val="000000" w:themeColor="text1"/>
          <w:sz w:val="20"/>
          <w:szCs w:val="20"/>
        </w:rPr>
        <w:t>/</w:t>
      </w:r>
      <w:r w:rsidR="00CE34C3" w:rsidRPr="00CE34C3">
        <w:rPr>
          <w:rStyle w:val="normaltextrun"/>
          <w:rFonts w:ascii="Arial" w:hAnsi="Arial" w:cs="Arial"/>
          <w:color w:val="000000" w:themeColor="text1"/>
          <w:sz w:val="20"/>
          <w:szCs w:val="20"/>
        </w:rPr>
        <w:t>professional emergencies or natural disasters. Possible emergencies include illness or injury, loss of housing, contract cancellation, legal assistance, or other disruptive events that impact an artist</w:t>
      </w:r>
      <w:r w:rsidR="001170F0">
        <w:rPr>
          <w:rStyle w:val="normaltextrun"/>
          <w:rFonts w:ascii="Arial" w:hAnsi="Arial" w:cs="Arial"/>
          <w:color w:val="000000" w:themeColor="text1"/>
          <w:sz w:val="20"/>
          <w:szCs w:val="20"/>
        </w:rPr>
        <w:t>’</w:t>
      </w:r>
      <w:r w:rsidR="00CE34C3" w:rsidRPr="00CE34C3">
        <w:rPr>
          <w:rStyle w:val="normaltextrun"/>
          <w:rFonts w:ascii="Arial" w:hAnsi="Arial" w:cs="Arial"/>
          <w:color w:val="000000" w:themeColor="text1"/>
          <w:sz w:val="20"/>
          <w:szCs w:val="20"/>
        </w:rPr>
        <w:t>s wellbeing or ability to work.</w:t>
      </w:r>
    </w:p>
    <w:p w14:paraId="0BE742C0" w14:textId="7560303B" w:rsidR="00C62BF8" w:rsidRPr="006F3011" w:rsidRDefault="00C62BF8" w:rsidP="006F3011">
      <w:pPr>
        <w:pStyle w:val="ERFHeading3"/>
        <w:rPr>
          <w:rStyle w:val="normaltextrun"/>
        </w:rPr>
      </w:pPr>
      <w:r w:rsidRPr="006F3011">
        <w:rPr>
          <w:rStyle w:val="normaltextrun"/>
        </w:rPr>
        <w:t>When can I apply for this grant?</w:t>
      </w:r>
    </w:p>
    <w:p w14:paraId="4F521A4A" w14:textId="5CEA197A"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There will be</w:t>
      </w:r>
      <w:r w:rsidR="00727AD2">
        <w:rPr>
          <w:rStyle w:val="normaltextrun"/>
          <w:rFonts w:ascii="Arial" w:hAnsi="Arial" w:cs="Arial"/>
          <w:color w:val="000000" w:themeColor="text1"/>
          <w:sz w:val="20"/>
          <w:szCs w:val="20"/>
        </w:rPr>
        <w:t xml:space="preserve"> eleven</w:t>
      </w:r>
      <w:r w:rsidRPr="009C0D74">
        <w:rPr>
          <w:rStyle w:val="normaltextrun"/>
          <w:rFonts w:ascii="Arial" w:hAnsi="Arial" w:cs="Arial"/>
          <w:color w:val="000000" w:themeColor="text1"/>
          <w:sz w:val="20"/>
          <w:szCs w:val="20"/>
        </w:rPr>
        <w:t xml:space="preserve"> </w:t>
      </w:r>
      <w:r w:rsidR="00C62BF8" w:rsidRPr="009C0D74">
        <w:rPr>
          <w:rStyle w:val="normaltextrun"/>
          <w:rFonts w:ascii="Arial" w:hAnsi="Arial" w:cs="Arial"/>
          <w:color w:val="000000" w:themeColor="text1"/>
          <w:sz w:val="20"/>
          <w:szCs w:val="20"/>
        </w:rPr>
        <w:t xml:space="preserve">grant </w:t>
      </w:r>
      <w:r w:rsidRPr="009C0D74">
        <w:rPr>
          <w:rStyle w:val="normaltextrun"/>
          <w:rFonts w:ascii="Arial" w:hAnsi="Arial" w:cs="Arial"/>
          <w:color w:val="000000" w:themeColor="text1"/>
          <w:sz w:val="20"/>
          <w:szCs w:val="20"/>
        </w:rPr>
        <w:t xml:space="preserve">rounds held between October 13, 2025, and </w:t>
      </w:r>
      <w:r w:rsidR="00727AD2">
        <w:rPr>
          <w:rStyle w:val="normaltextrun"/>
          <w:rFonts w:ascii="Arial" w:hAnsi="Arial" w:cs="Arial"/>
          <w:color w:val="000000" w:themeColor="text1"/>
          <w:sz w:val="20"/>
          <w:szCs w:val="20"/>
        </w:rPr>
        <w:t>September 11</w:t>
      </w:r>
      <w:r w:rsidRPr="009C0D74">
        <w:rPr>
          <w:rStyle w:val="normaltextrun"/>
          <w:rFonts w:ascii="Arial" w:hAnsi="Arial" w:cs="Arial"/>
          <w:color w:val="000000" w:themeColor="text1"/>
          <w:sz w:val="20"/>
          <w:szCs w:val="20"/>
        </w:rPr>
        <w:t xml:space="preserve">, 2026. Each round ends </w:t>
      </w:r>
      <w:r w:rsidR="00F7598B" w:rsidRPr="009C0D74">
        <w:rPr>
          <w:rStyle w:val="normaltextrun"/>
          <w:rFonts w:ascii="Arial" w:hAnsi="Arial" w:cs="Arial"/>
          <w:color w:val="000000" w:themeColor="text1"/>
          <w:sz w:val="20"/>
          <w:szCs w:val="20"/>
        </w:rPr>
        <w:t>at 5</w:t>
      </w:r>
      <w:r w:rsidR="0027141F">
        <w:rPr>
          <w:rStyle w:val="normaltextrun"/>
          <w:rFonts w:ascii="Arial" w:hAnsi="Arial" w:cs="Arial"/>
          <w:color w:val="000000" w:themeColor="text1"/>
          <w:sz w:val="20"/>
          <w:szCs w:val="20"/>
        </w:rPr>
        <w:t xml:space="preserve"> </w:t>
      </w:r>
      <w:r w:rsidR="00F7598B" w:rsidRPr="009C0D74">
        <w:rPr>
          <w:rStyle w:val="normaltextrun"/>
          <w:rFonts w:ascii="Arial" w:hAnsi="Arial" w:cs="Arial"/>
          <w:color w:val="000000" w:themeColor="text1"/>
          <w:sz w:val="20"/>
          <w:szCs w:val="20"/>
        </w:rPr>
        <w:t xml:space="preserve">pm </w:t>
      </w:r>
      <w:r w:rsidRPr="009C0D74">
        <w:rPr>
          <w:rStyle w:val="normaltextrun"/>
          <w:rFonts w:ascii="Arial" w:hAnsi="Arial" w:cs="Arial"/>
          <w:color w:val="000000" w:themeColor="text1"/>
          <w:sz w:val="20"/>
          <w:szCs w:val="20"/>
        </w:rPr>
        <w:t>on the second Friday of the month. The application window will reopen on the following Monday</w:t>
      </w:r>
      <w:r w:rsidR="00A66883">
        <w:rPr>
          <w:rStyle w:val="normaltextrun"/>
          <w:rFonts w:ascii="Arial" w:hAnsi="Arial" w:cs="Arial"/>
          <w:color w:val="000000" w:themeColor="text1"/>
          <w:sz w:val="20"/>
          <w:szCs w:val="20"/>
        </w:rPr>
        <w:t xml:space="preserve"> at 10 am</w:t>
      </w:r>
      <w:r w:rsidRPr="009C0D74">
        <w:rPr>
          <w:rStyle w:val="normaltextrun"/>
          <w:rFonts w:ascii="Arial" w:hAnsi="Arial" w:cs="Arial"/>
          <w:color w:val="000000" w:themeColor="text1"/>
          <w:sz w:val="20"/>
          <w:szCs w:val="20"/>
        </w:rPr>
        <w:t xml:space="preserve">. </w:t>
      </w:r>
      <w:r w:rsidR="00A66883">
        <w:rPr>
          <w:rStyle w:val="normaltextrun"/>
          <w:rFonts w:ascii="Arial" w:hAnsi="Arial" w:cs="Arial"/>
          <w:color w:val="000000" w:themeColor="text1"/>
          <w:sz w:val="20"/>
          <w:szCs w:val="20"/>
        </w:rPr>
        <w:t xml:space="preserve">About </w:t>
      </w:r>
      <w:r w:rsidR="00D72A5F">
        <w:rPr>
          <w:rStyle w:val="normaltextrun"/>
          <w:rFonts w:ascii="Arial" w:hAnsi="Arial" w:cs="Arial"/>
          <w:color w:val="000000" w:themeColor="text1"/>
          <w:sz w:val="20"/>
          <w:szCs w:val="20"/>
        </w:rPr>
        <w:t>20</w:t>
      </w:r>
      <w:r w:rsidR="0027141F">
        <w:rPr>
          <w:rStyle w:val="normaltextrun"/>
          <w:rFonts w:ascii="Arial" w:hAnsi="Arial" w:cs="Arial"/>
          <w:color w:val="000000" w:themeColor="text1"/>
          <w:sz w:val="20"/>
          <w:szCs w:val="20"/>
        </w:rPr>
        <w:t>–</w:t>
      </w:r>
      <w:r w:rsidR="00D72A5F">
        <w:rPr>
          <w:rStyle w:val="normaltextrun"/>
          <w:rFonts w:ascii="Arial" w:hAnsi="Arial" w:cs="Arial"/>
          <w:color w:val="000000" w:themeColor="text1"/>
          <w:sz w:val="20"/>
          <w:szCs w:val="20"/>
        </w:rPr>
        <w:t>25 applications will be funded per round</w:t>
      </w:r>
      <w:r w:rsidR="002714ED">
        <w:rPr>
          <w:rStyle w:val="normaltextrun"/>
          <w:rFonts w:ascii="Arial" w:hAnsi="Arial" w:cs="Arial"/>
          <w:color w:val="000000" w:themeColor="text1"/>
          <w:sz w:val="20"/>
          <w:szCs w:val="20"/>
        </w:rPr>
        <w:t>. R</w:t>
      </w:r>
      <w:r w:rsidRPr="009C0D74">
        <w:rPr>
          <w:rStyle w:val="normaltextrun"/>
          <w:rFonts w:ascii="Arial" w:hAnsi="Arial" w:cs="Arial"/>
          <w:color w:val="000000" w:themeColor="text1"/>
          <w:sz w:val="20"/>
          <w:szCs w:val="20"/>
        </w:rPr>
        <w:t xml:space="preserve">ounds may be added or withdrawn as funding permits. </w:t>
      </w:r>
    </w:p>
    <w:p w14:paraId="107DFFC3" w14:textId="41963C60" w:rsidR="009838CC" w:rsidRPr="006F3011" w:rsidRDefault="00612699" w:rsidP="006F3011">
      <w:pPr>
        <w:pStyle w:val="ERFHeading3"/>
      </w:pPr>
      <w:r w:rsidRPr="006F3011">
        <w:rPr>
          <w:rStyle w:val="normaltextrun"/>
        </w:rPr>
        <w:t>Who is eligible to apply?</w:t>
      </w:r>
    </w:p>
    <w:p w14:paraId="483FBD2E" w14:textId="523D4313" w:rsidR="009149A4" w:rsidRPr="009C0D74" w:rsidRDefault="009838CC" w:rsidP="009838CC">
      <w:pPr>
        <w:pStyle w:val="paragraph"/>
        <w:spacing w:before="200" w:beforeAutospacing="0" w:after="160" w:afterAutospacing="0"/>
        <w:textAlignment w:val="baseline"/>
        <w:rPr>
          <w:rStyle w:val="normaltextrun"/>
          <w:rFonts w:ascii="Arial" w:hAnsi="Arial" w:cs="Arial"/>
          <w:color w:val="000000" w:themeColor="text1"/>
          <w:sz w:val="20"/>
          <w:szCs w:val="20"/>
        </w:rPr>
      </w:pPr>
      <w:r w:rsidRPr="009C0D74">
        <w:rPr>
          <w:rStyle w:val="normaltextrun"/>
          <w:rFonts w:ascii="Arial" w:hAnsi="Arial" w:cs="Arial"/>
          <w:color w:val="000000" w:themeColor="text1"/>
          <w:sz w:val="20"/>
          <w:szCs w:val="20"/>
        </w:rPr>
        <w:t>ERF is open to individuals who identify as artists and are active in creative practice</w:t>
      </w:r>
      <w:r w:rsidR="0027141F">
        <w:rPr>
          <w:rStyle w:val="normaltextrun"/>
          <w:rFonts w:ascii="Arial" w:hAnsi="Arial" w:cs="Arial"/>
          <w:color w:val="000000" w:themeColor="text1"/>
          <w:sz w:val="20"/>
          <w:szCs w:val="20"/>
        </w:rPr>
        <w:t>,</w:t>
      </w:r>
      <w:r w:rsidR="00273B92">
        <w:rPr>
          <w:rStyle w:val="normaltextrun"/>
          <w:rFonts w:ascii="Arial" w:hAnsi="Arial" w:cs="Arial"/>
          <w:color w:val="000000" w:themeColor="text1"/>
          <w:sz w:val="20"/>
          <w:szCs w:val="20"/>
        </w:rPr>
        <w:t xml:space="preserve"> including </w:t>
      </w:r>
      <w:r w:rsidR="00136B16">
        <w:rPr>
          <w:rStyle w:val="normaltextrun"/>
          <w:rFonts w:ascii="Arial" w:hAnsi="Arial" w:cs="Arial"/>
          <w:color w:val="000000" w:themeColor="text1"/>
          <w:sz w:val="20"/>
          <w:szCs w:val="20"/>
        </w:rPr>
        <w:t>current and past MRAC</w:t>
      </w:r>
      <w:r w:rsidR="000E4F4D">
        <w:rPr>
          <w:rStyle w:val="normaltextrun"/>
          <w:rFonts w:ascii="Arial" w:hAnsi="Arial" w:cs="Arial"/>
          <w:color w:val="000000" w:themeColor="text1"/>
          <w:sz w:val="20"/>
          <w:szCs w:val="20"/>
        </w:rPr>
        <w:t xml:space="preserve"> </w:t>
      </w:r>
      <w:r w:rsidR="00136B16">
        <w:rPr>
          <w:rStyle w:val="normaltextrun"/>
          <w:rFonts w:ascii="Arial" w:hAnsi="Arial" w:cs="Arial"/>
          <w:color w:val="000000" w:themeColor="text1"/>
          <w:sz w:val="20"/>
          <w:szCs w:val="20"/>
        </w:rPr>
        <w:t xml:space="preserve">grantees. </w:t>
      </w:r>
      <w:r w:rsidR="009149A4" w:rsidRPr="009C0D74">
        <w:rPr>
          <w:rStyle w:val="normaltextrun"/>
          <w:rFonts w:ascii="Arial" w:hAnsi="Arial" w:cs="Arial"/>
          <w:color w:val="000000" w:themeColor="text1"/>
          <w:sz w:val="20"/>
          <w:szCs w:val="20"/>
        </w:rPr>
        <w:t>Applicants must be at least 18 years old</w:t>
      </w:r>
      <w:r w:rsidR="00A66883">
        <w:rPr>
          <w:rStyle w:val="normaltextrun"/>
          <w:rFonts w:ascii="Arial" w:hAnsi="Arial" w:cs="Arial"/>
          <w:color w:val="000000" w:themeColor="text1"/>
          <w:sz w:val="20"/>
          <w:szCs w:val="20"/>
        </w:rPr>
        <w:t xml:space="preserve">, </w:t>
      </w:r>
      <w:r w:rsidR="009149A4" w:rsidRPr="009C0D74">
        <w:rPr>
          <w:rStyle w:val="normaltextrun"/>
          <w:rFonts w:ascii="Arial" w:hAnsi="Arial" w:cs="Arial"/>
          <w:color w:val="000000" w:themeColor="text1"/>
          <w:sz w:val="20"/>
          <w:szCs w:val="20"/>
        </w:rPr>
        <w:t>maintain a primary address in one of the seven metro area counties (Anoka, Carver, Dakota, Hennepin, Ramsey, Scott, or Washington)</w:t>
      </w:r>
      <w:r w:rsidR="00A66883">
        <w:rPr>
          <w:rStyle w:val="normaltextrun"/>
          <w:rFonts w:ascii="Arial" w:hAnsi="Arial" w:cs="Arial"/>
          <w:color w:val="000000" w:themeColor="text1"/>
          <w:sz w:val="20"/>
          <w:szCs w:val="20"/>
        </w:rPr>
        <w:t>, and have done so</w:t>
      </w:r>
      <w:r w:rsidR="009149A4" w:rsidRPr="009C0D74">
        <w:rPr>
          <w:rStyle w:val="normaltextrun"/>
          <w:rFonts w:ascii="Arial" w:hAnsi="Arial" w:cs="Arial"/>
          <w:color w:val="000000" w:themeColor="text1"/>
          <w:sz w:val="20"/>
          <w:szCs w:val="20"/>
        </w:rPr>
        <w:t xml:space="preserve"> for at least the six (6) months</w:t>
      </w:r>
      <w:r w:rsidR="0027141F">
        <w:rPr>
          <w:rStyle w:val="normaltextrun"/>
          <w:rFonts w:ascii="Arial" w:hAnsi="Arial" w:cs="Arial"/>
          <w:color w:val="000000" w:themeColor="text1"/>
          <w:sz w:val="20"/>
          <w:szCs w:val="20"/>
        </w:rPr>
        <w:t xml:space="preserve"> prior to submitting an application</w:t>
      </w:r>
      <w:r w:rsidR="009149A4" w:rsidRPr="009C0D74">
        <w:rPr>
          <w:rStyle w:val="normaltextrun"/>
          <w:rFonts w:ascii="Arial" w:hAnsi="Arial" w:cs="Arial"/>
          <w:color w:val="000000" w:themeColor="text1"/>
          <w:sz w:val="20"/>
          <w:szCs w:val="20"/>
        </w:rPr>
        <w:t>. Additionally, a</w:t>
      </w:r>
      <w:r w:rsidRPr="009C0D74">
        <w:rPr>
          <w:rStyle w:val="normaltextrun"/>
          <w:rFonts w:ascii="Arial" w:hAnsi="Arial" w:cs="Arial"/>
          <w:color w:val="000000" w:themeColor="text1"/>
          <w:sz w:val="20"/>
          <w:szCs w:val="20"/>
        </w:rPr>
        <w:t xml:space="preserve">pplicants </w:t>
      </w:r>
      <w:r w:rsidR="00A97C6B" w:rsidRPr="009C0D74">
        <w:rPr>
          <w:rStyle w:val="normaltextrun"/>
          <w:rFonts w:ascii="Arial" w:hAnsi="Arial" w:cs="Arial"/>
          <w:color w:val="000000" w:themeColor="text1"/>
          <w:sz w:val="20"/>
          <w:szCs w:val="20"/>
        </w:rPr>
        <w:t xml:space="preserve">will be required to </w:t>
      </w:r>
      <w:r w:rsidRPr="009C0D74">
        <w:rPr>
          <w:rStyle w:val="normaltextrun"/>
          <w:rFonts w:ascii="Arial" w:hAnsi="Arial" w:cs="Arial"/>
          <w:color w:val="000000" w:themeColor="text1"/>
          <w:sz w:val="20"/>
          <w:szCs w:val="20"/>
        </w:rPr>
        <w:t>list their area of artist</w:t>
      </w:r>
      <w:r w:rsidR="00551851" w:rsidRPr="009C0D74">
        <w:rPr>
          <w:rStyle w:val="normaltextrun"/>
          <w:rFonts w:ascii="Arial" w:hAnsi="Arial" w:cs="Arial"/>
          <w:color w:val="000000" w:themeColor="text1"/>
          <w:sz w:val="20"/>
          <w:szCs w:val="20"/>
        </w:rPr>
        <w:t>ic</w:t>
      </w:r>
      <w:r w:rsidR="00CE34C3">
        <w:rPr>
          <w:rStyle w:val="normaltextrun"/>
          <w:rFonts w:ascii="Arial" w:hAnsi="Arial" w:cs="Arial"/>
          <w:color w:val="000000" w:themeColor="text1"/>
          <w:sz w:val="20"/>
          <w:szCs w:val="20"/>
        </w:rPr>
        <w:t xml:space="preserve"> practice</w:t>
      </w:r>
      <w:r w:rsidRPr="009C0D74">
        <w:rPr>
          <w:rStyle w:val="normaltextrun"/>
          <w:rFonts w:ascii="Arial" w:hAnsi="Arial" w:cs="Arial"/>
          <w:color w:val="000000" w:themeColor="text1"/>
          <w:sz w:val="20"/>
          <w:szCs w:val="20"/>
        </w:rPr>
        <w:t xml:space="preserve"> and provide a recent work sample. </w:t>
      </w:r>
    </w:p>
    <w:p w14:paraId="15FD1FFD" w14:textId="6171CBE4" w:rsidR="00B101A5" w:rsidRDefault="009838CC" w:rsidP="009838CC">
      <w:pPr>
        <w:pStyle w:val="paragraph"/>
        <w:spacing w:before="200" w:beforeAutospacing="0" w:after="160" w:afterAutospacing="0"/>
        <w:textAlignment w:val="baseline"/>
        <w:rPr>
          <w:rStyle w:val="eop"/>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Applicants not selected for funding are eligible to apply in </w:t>
      </w:r>
      <w:r w:rsidR="009149A4" w:rsidRPr="009C0D74">
        <w:rPr>
          <w:rStyle w:val="normaltextrun"/>
          <w:rFonts w:ascii="Arial" w:hAnsi="Arial" w:cs="Arial"/>
          <w:color w:val="000000" w:themeColor="text1"/>
          <w:sz w:val="20"/>
          <w:szCs w:val="20"/>
        </w:rPr>
        <w:t xml:space="preserve">subsequent </w:t>
      </w:r>
      <w:r w:rsidRPr="009C0D74">
        <w:rPr>
          <w:rStyle w:val="normaltextrun"/>
          <w:rFonts w:ascii="Arial" w:hAnsi="Arial" w:cs="Arial"/>
          <w:color w:val="000000" w:themeColor="text1"/>
          <w:sz w:val="20"/>
          <w:szCs w:val="20"/>
        </w:rPr>
        <w:t>rounds</w:t>
      </w:r>
      <w:r w:rsidR="00EA531E" w:rsidRPr="009C0D74">
        <w:rPr>
          <w:rStyle w:val="normaltextrun"/>
          <w:rFonts w:ascii="Arial" w:hAnsi="Arial" w:cs="Arial"/>
          <w:color w:val="000000" w:themeColor="text1"/>
          <w:sz w:val="20"/>
          <w:szCs w:val="20"/>
        </w:rPr>
        <w:t xml:space="preserve"> of the same fiscal year</w:t>
      </w:r>
      <w:r w:rsidRPr="009C0D74">
        <w:rPr>
          <w:rStyle w:val="normaltextrun"/>
          <w:rFonts w:ascii="Arial" w:hAnsi="Arial" w:cs="Arial"/>
          <w:color w:val="000000" w:themeColor="text1"/>
          <w:sz w:val="20"/>
          <w:szCs w:val="20"/>
        </w:rPr>
        <w:t xml:space="preserve">. Individuals may only receive one ERF award through </w:t>
      </w:r>
      <w:r w:rsidR="00727AD2">
        <w:rPr>
          <w:rStyle w:val="normaltextrun"/>
          <w:rFonts w:ascii="Arial" w:hAnsi="Arial" w:cs="Arial"/>
          <w:color w:val="000000" w:themeColor="text1"/>
          <w:sz w:val="20"/>
          <w:szCs w:val="20"/>
        </w:rPr>
        <w:t>September</w:t>
      </w:r>
      <w:r w:rsidRPr="009C0D74">
        <w:rPr>
          <w:rStyle w:val="normaltextrun"/>
          <w:rFonts w:ascii="Arial" w:hAnsi="Arial" w:cs="Arial"/>
          <w:color w:val="000000" w:themeColor="text1"/>
          <w:sz w:val="20"/>
          <w:szCs w:val="20"/>
        </w:rPr>
        <w:t xml:space="preserve"> 2026 and are not eligible to apply again </w:t>
      </w:r>
      <w:r w:rsidR="00A97C6B" w:rsidRPr="009C0D74">
        <w:rPr>
          <w:rStyle w:val="normaltextrun"/>
          <w:rFonts w:ascii="Arial" w:hAnsi="Arial" w:cs="Arial"/>
          <w:color w:val="000000" w:themeColor="text1"/>
          <w:sz w:val="20"/>
          <w:szCs w:val="20"/>
        </w:rPr>
        <w:t xml:space="preserve">after receiving </w:t>
      </w:r>
      <w:r w:rsidRPr="009C0D74">
        <w:rPr>
          <w:rStyle w:val="normaltextrun"/>
          <w:rFonts w:ascii="Arial" w:hAnsi="Arial" w:cs="Arial"/>
          <w:color w:val="000000" w:themeColor="text1"/>
          <w:sz w:val="20"/>
          <w:szCs w:val="20"/>
        </w:rPr>
        <w:t>an award</w:t>
      </w:r>
      <w:r w:rsidR="00FF77D0">
        <w:rPr>
          <w:rStyle w:val="normaltextrun"/>
          <w:rFonts w:ascii="Arial" w:hAnsi="Arial" w:cs="Arial"/>
          <w:color w:val="000000" w:themeColor="text1"/>
          <w:sz w:val="20"/>
          <w:szCs w:val="20"/>
        </w:rPr>
        <w:t>.</w:t>
      </w:r>
      <w:r w:rsidR="00CB107C" w:rsidRPr="009C0D74">
        <w:rPr>
          <w:rStyle w:val="eop"/>
          <w:rFonts w:ascii="Arial" w:hAnsi="Arial" w:cs="Arial"/>
          <w:color w:val="000000" w:themeColor="text1"/>
          <w:sz w:val="20"/>
          <w:szCs w:val="20"/>
        </w:rPr>
        <w:t xml:space="preserve"> </w:t>
      </w:r>
    </w:p>
    <w:p w14:paraId="11C4115F" w14:textId="77777777" w:rsidR="00727AD2" w:rsidRPr="009C0D74" w:rsidRDefault="00727AD2" w:rsidP="009838CC">
      <w:pPr>
        <w:pStyle w:val="paragraph"/>
        <w:spacing w:before="200" w:beforeAutospacing="0" w:after="160" w:afterAutospacing="0"/>
        <w:textAlignment w:val="baseline"/>
        <w:rPr>
          <w:rFonts w:ascii="Arial" w:hAnsi="Arial" w:cs="Arial"/>
          <w:color w:val="000000" w:themeColor="text1"/>
          <w:sz w:val="20"/>
          <w:szCs w:val="20"/>
        </w:rPr>
      </w:pPr>
    </w:p>
    <w:p w14:paraId="6A4716B6" w14:textId="2E432BFB" w:rsidR="009838CC" w:rsidRPr="006F3011" w:rsidRDefault="00CD0A3A" w:rsidP="006F3011">
      <w:pPr>
        <w:pStyle w:val="ERFHeading3"/>
      </w:pPr>
      <w:r w:rsidRPr="006F3011">
        <w:rPr>
          <w:rStyle w:val="normaltextrun"/>
        </w:rPr>
        <w:lastRenderedPageBreak/>
        <w:t>How are grant recipients selected?</w:t>
      </w:r>
    </w:p>
    <w:p w14:paraId="443F22D4" w14:textId="3E27E7B5"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Grant awards will be randomly selected for funding within seven (7) days of </w:t>
      </w:r>
      <w:r w:rsidR="00CD0A3A" w:rsidRPr="009C0D74">
        <w:rPr>
          <w:rStyle w:val="normaltextrun"/>
          <w:rFonts w:ascii="Arial" w:hAnsi="Arial" w:cs="Arial"/>
          <w:color w:val="000000" w:themeColor="text1"/>
          <w:sz w:val="20"/>
          <w:szCs w:val="20"/>
        </w:rPr>
        <w:t>each</w:t>
      </w:r>
      <w:r w:rsidRPr="009C0D74">
        <w:rPr>
          <w:rStyle w:val="normaltextrun"/>
          <w:rFonts w:ascii="Arial" w:hAnsi="Arial" w:cs="Arial"/>
          <w:color w:val="000000" w:themeColor="text1"/>
          <w:sz w:val="20"/>
          <w:szCs w:val="20"/>
        </w:rPr>
        <w:t xml:space="preserve"> round deadline. </w:t>
      </w:r>
      <w:r w:rsidRPr="009C0D74">
        <w:rPr>
          <w:rStyle w:val="eop"/>
          <w:rFonts w:ascii="Arial" w:hAnsi="Arial" w:cs="Arial"/>
          <w:color w:val="000000" w:themeColor="text1"/>
          <w:sz w:val="20"/>
          <w:szCs w:val="20"/>
        </w:rPr>
        <w:t> </w:t>
      </w:r>
    </w:p>
    <w:p w14:paraId="4527E945" w14:textId="1CA0CFF1"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A portion of funds for this grant will be set aside for </w:t>
      </w:r>
      <w:r w:rsidR="25D1D1E8" w:rsidRPr="02925E58">
        <w:rPr>
          <w:rStyle w:val="normaltextrun"/>
          <w:rFonts w:ascii="Arial" w:hAnsi="Arial" w:cs="Arial"/>
          <w:color w:val="000000" w:themeColor="text1"/>
          <w:sz w:val="20"/>
          <w:szCs w:val="20"/>
        </w:rPr>
        <w:t>artist</w:t>
      </w:r>
      <w:r w:rsidR="5F68D674" w:rsidRPr="02925E58">
        <w:rPr>
          <w:rStyle w:val="normaltextrun"/>
          <w:rFonts w:ascii="Arial" w:hAnsi="Arial" w:cs="Arial"/>
          <w:color w:val="000000" w:themeColor="text1"/>
          <w:sz w:val="20"/>
          <w:szCs w:val="20"/>
        </w:rPr>
        <w:t>s</w:t>
      </w:r>
      <w:r w:rsidRPr="009C0D74">
        <w:rPr>
          <w:rStyle w:val="normaltextrun"/>
          <w:rFonts w:ascii="Arial" w:hAnsi="Arial" w:cs="Arial"/>
          <w:color w:val="000000" w:themeColor="text1"/>
          <w:sz w:val="20"/>
          <w:szCs w:val="20"/>
        </w:rPr>
        <w:t xml:space="preserve"> who identify as Black, Indigenous, and/or a person of color (BIPOC); and/or a person with a disability; and/or lesbian, gay, bisexual, transgender, or queer (LGBTQ+); and individuals from Anoka, Carver, Dakota, Scott, and Washington counties</w:t>
      </w:r>
      <w:r w:rsidR="0027141F">
        <w:rPr>
          <w:rStyle w:val="normaltextrun"/>
          <w:rFonts w:ascii="Arial" w:hAnsi="Arial" w:cs="Arial"/>
          <w:color w:val="000000" w:themeColor="text1"/>
          <w:sz w:val="20"/>
          <w:szCs w:val="20"/>
        </w:rPr>
        <w:t xml:space="preserve"> regardless of identity</w:t>
      </w:r>
      <w:r w:rsidRPr="009C0D74">
        <w:rPr>
          <w:rStyle w:val="normaltextrun"/>
          <w:rFonts w:ascii="Arial" w:hAnsi="Arial" w:cs="Arial"/>
          <w:color w:val="000000" w:themeColor="text1"/>
          <w:sz w:val="20"/>
          <w:szCs w:val="20"/>
        </w:rPr>
        <w:t>.</w:t>
      </w:r>
      <w:r w:rsidRPr="009C0D74">
        <w:rPr>
          <w:rStyle w:val="eop"/>
          <w:rFonts w:ascii="Arial" w:hAnsi="Arial" w:cs="Arial"/>
          <w:color w:val="000000" w:themeColor="text1"/>
          <w:sz w:val="20"/>
          <w:szCs w:val="20"/>
        </w:rPr>
        <w:t> </w:t>
      </w:r>
    </w:p>
    <w:p w14:paraId="272CD622" w14:textId="41148C47" w:rsidR="009838CC" w:rsidRPr="006F3011" w:rsidRDefault="007635EF" w:rsidP="006F3011">
      <w:pPr>
        <w:pStyle w:val="ERFHeading3"/>
      </w:pPr>
      <w:r w:rsidRPr="006F3011">
        <w:rPr>
          <w:rStyle w:val="normaltextrun"/>
        </w:rPr>
        <w:t>What are the re</w:t>
      </w:r>
      <w:r w:rsidR="00C64432" w:rsidRPr="006F3011">
        <w:rPr>
          <w:rStyle w:val="normaltextrun"/>
        </w:rPr>
        <w:t>quirements for the use of grant funds?</w:t>
      </w:r>
    </w:p>
    <w:p w14:paraId="7E1F9690" w14:textId="707DC461"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Grant awards are made directly to </w:t>
      </w:r>
      <w:r w:rsidR="0027141F">
        <w:rPr>
          <w:rStyle w:val="normaltextrun"/>
          <w:rFonts w:ascii="Arial" w:hAnsi="Arial" w:cs="Arial"/>
          <w:color w:val="000000" w:themeColor="text1"/>
          <w:sz w:val="20"/>
          <w:szCs w:val="20"/>
        </w:rPr>
        <w:t xml:space="preserve">the </w:t>
      </w:r>
      <w:r w:rsidRPr="009C0D74">
        <w:rPr>
          <w:rStyle w:val="normaltextrun"/>
          <w:rFonts w:ascii="Arial" w:hAnsi="Arial" w:cs="Arial"/>
          <w:color w:val="000000" w:themeColor="text1"/>
          <w:sz w:val="20"/>
          <w:szCs w:val="20"/>
        </w:rPr>
        <w:t xml:space="preserve">individual grantee </w:t>
      </w:r>
      <w:r w:rsidR="00C64432" w:rsidRPr="009C0D74">
        <w:rPr>
          <w:rStyle w:val="normaltextrun"/>
          <w:rFonts w:ascii="Arial" w:hAnsi="Arial" w:cs="Arial"/>
          <w:color w:val="000000" w:themeColor="text1"/>
          <w:sz w:val="20"/>
          <w:szCs w:val="20"/>
        </w:rPr>
        <w:t>and may be used</w:t>
      </w:r>
      <w:r w:rsidRPr="009C0D74">
        <w:rPr>
          <w:rStyle w:val="normaltextrun"/>
          <w:rFonts w:ascii="Arial" w:hAnsi="Arial" w:cs="Arial"/>
          <w:color w:val="000000" w:themeColor="text1"/>
          <w:sz w:val="20"/>
          <w:szCs w:val="20"/>
        </w:rPr>
        <w:t xml:space="preserve"> only for the purposes outlined in their application. Funds cannot be regifted or used for the benefit of another individual or organization. </w:t>
      </w:r>
    </w:p>
    <w:p w14:paraId="1CE005B4" w14:textId="74A0195A" w:rsidR="009838CC" w:rsidRPr="006F3011" w:rsidRDefault="00446A52" w:rsidP="006F3011">
      <w:pPr>
        <w:pStyle w:val="ERFHeading3"/>
      </w:pPr>
      <w:r w:rsidRPr="006F3011">
        <w:rPr>
          <w:rStyle w:val="normaltextrun"/>
        </w:rPr>
        <w:t>Are there any tax implications of receiving this grant?</w:t>
      </w:r>
    </w:p>
    <w:p w14:paraId="15A28116" w14:textId="292A72F7" w:rsidR="00E11985" w:rsidRPr="009C0D74" w:rsidRDefault="009838CC" w:rsidP="009838CC">
      <w:pPr>
        <w:pStyle w:val="paragraph"/>
        <w:spacing w:before="200" w:beforeAutospacing="0" w:after="160" w:afterAutospacing="0"/>
        <w:textAlignment w:val="baseline"/>
        <w:rPr>
          <w:rStyle w:val="normaltextrun"/>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Award funds will be </w:t>
      </w:r>
      <w:r w:rsidR="006B0343">
        <w:rPr>
          <w:rStyle w:val="normaltextrun"/>
          <w:rFonts w:ascii="Arial" w:hAnsi="Arial" w:cs="Arial"/>
          <w:color w:val="000000" w:themeColor="text1"/>
          <w:sz w:val="20"/>
          <w:szCs w:val="20"/>
        </w:rPr>
        <w:t xml:space="preserve">sent </w:t>
      </w:r>
      <w:r w:rsidR="007A65CD">
        <w:rPr>
          <w:rStyle w:val="normaltextrun"/>
          <w:rFonts w:ascii="Arial" w:hAnsi="Arial" w:cs="Arial"/>
          <w:color w:val="000000" w:themeColor="text1"/>
          <w:sz w:val="20"/>
          <w:szCs w:val="20"/>
        </w:rPr>
        <w:t xml:space="preserve">electronically </w:t>
      </w:r>
      <w:r w:rsidR="006B0343">
        <w:rPr>
          <w:rStyle w:val="normaltextrun"/>
          <w:rFonts w:ascii="Arial" w:hAnsi="Arial" w:cs="Arial"/>
          <w:color w:val="000000" w:themeColor="text1"/>
          <w:sz w:val="20"/>
          <w:szCs w:val="20"/>
        </w:rPr>
        <w:t>by ACH transfer or</w:t>
      </w:r>
      <w:r w:rsidRPr="009C0D74">
        <w:rPr>
          <w:rStyle w:val="normaltextrun"/>
          <w:rFonts w:ascii="Arial" w:hAnsi="Arial" w:cs="Arial"/>
          <w:color w:val="000000" w:themeColor="text1"/>
          <w:sz w:val="20"/>
          <w:szCs w:val="20"/>
        </w:rPr>
        <w:t xml:space="preserve"> mailed by check to the address designated in the application. </w:t>
      </w:r>
    </w:p>
    <w:p w14:paraId="594799BD" w14:textId="6EC293A5" w:rsidR="009838CC" w:rsidRPr="00FF77D0" w:rsidRDefault="00B37A9A" w:rsidP="009C0D74">
      <w:pPr>
        <w:pStyle w:val="Normal-Spaced"/>
        <w:rPr>
          <w:rFonts w:eastAsia="Times New Roman"/>
          <w:sz w:val="20"/>
          <w:szCs w:val="20"/>
          <w:lang w:val="en-US"/>
        </w:rPr>
      </w:pPr>
      <w:r>
        <w:rPr>
          <w:rStyle w:val="normaltextrun"/>
          <w:rFonts w:eastAsia="Times New Roman"/>
          <w:sz w:val="20"/>
          <w:szCs w:val="20"/>
          <w:lang w:val="en-US"/>
        </w:rPr>
        <w:t xml:space="preserve">No W-9 is required to apply and </w:t>
      </w:r>
      <w:r w:rsidR="00825B87" w:rsidRPr="00825B87">
        <w:rPr>
          <w:rStyle w:val="normaltextrun"/>
          <w:rFonts w:eastAsia="Times New Roman"/>
          <w:sz w:val="20"/>
          <w:szCs w:val="20"/>
          <w:lang w:val="en-US"/>
        </w:rPr>
        <w:t>MRAC will not issue a 1099</w:t>
      </w:r>
      <w:r w:rsidR="0027141F">
        <w:rPr>
          <w:rStyle w:val="normaltextrun"/>
          <w:rFonts w:eastAsia="Times New Roman"/>
          <w:sz w:val="20"/>
          <w:szCs w:val="20"/>
          <w:lang w:val="en-US"/>
        </w:rPr>
        <w:t>-NEC</w:t>
      </w:r>
      <w:r w:rsidR="00825B87" w:rsidRPr="00825B87">
        <w:rPr>
          <w:rStyle w:val="normaltextrun"/>
          <w:rFonts w:eastAsia="Times New Roman"/>
          <w:sz w:val="20"/>
          <w:szCs w:val="20"/>
          <w:lang w:val="en-US"/>
        </w:rPr>
        <w:t xml:space="preserve"> for this award.</w:t>
      </w:r>
      <w:r w:rsidR="00D34AD5">
        <w:rPr>
          <w:rStyle w:val="normaltextrun"/>
          <w:rFonts w:eastAsia="Times New Roman"/>
          <w:sz w:val="20"/>
          <w:szCs w:val="20"/>
          <w:lang w:val="en-US"/>
        </w:rPr>
        <w:t xml:space="preserve"> </w:t>
      </w:r>
      <w:r w:rsidR="00FC3692" w:rsidRPr="009C0D74">
        <w:rPr>
          <w:sz w:val="20"/>
          <w:szCs w:val="20"/>
          <w:lang w:val="en-US"/>
        </w:rPr>
        <w:t xml:space="preserve">Please note that MRAC staff are not tax professionals and cannot advise on how much the grant will affect individual tax situations. Applicants and grantees are encouraged to contact a tax preparer for more information on tax liability. </w:t>
      </w:r>
    </w:p>
    <w:p w14:paraId="54784854" w14:textId="2508C984" w:rsidR="009063FC" w:rsidRPr="004D1150" w:rsidRDefault="00A8739D" w:rsidP="004D1150">
      <w:pPr>
        <w:pStyle w:val="ERFHeadning2"/>
      </w:pPr>
      <w:r w:rsidRPr="004D1150">
        <w:rPr>
          <w:rStyle w:val="normaltextrun"/>
        </w:rPr>
        <w:t xml:space="preserve">Part 2: </w:t>
      </w:r>
      <w:r w:rsidR="009063FC" w:rsidRPr="004D1150">
        <w:rPr>
          <w:rStyle w:val="normaltextrun"/>
        </w:rPr>
        <w:t>Application Content Overview</w:t>
      </w:r>
      <w:r w:rsidR="009063FC" w:rsidRPr="004D1150">
        <w:rPr>
          <w:rStyle w:val="eop"/>
        </w:rPr>
        <w:t> </w:t>
      </w:r>
    </w:p>
    <w:p w14:paraId="257BB2A8" w14:textId="30BDB22E" w:rsidR="009063FC" w:rsidRPr="009C0D74" w:rsidRDefault="00135E48" w:rsidP="009063F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 xml:space="preserve">The </w:t>
      </w:r>
      <w:r w:rsidR="009063FC" w:rsidRPr="009C0D74">
        <w:rPr>
          <w:rStyle w:val="normaltextrun"/>
          <w:rFonts w:ascii="Arial" w:hAnsi="Arial" w:cs="Arial"/>
          <w:color w:val="000000" w:themeColor="text1"/>
          <w:sz w:val="20"/>
          <w:szCs w:val="20"/>
        </w:rPr>
        <w:t xml:space="preserve">ERF </w:t>
      </w:r>
      <w:r w:rsidRPr="009C0D74">
        <w:rPr>
          <w:rStyle w:val="normaltextrun"/>
          <w:rFonts w:ascii="Arial" w:hAnsi="Arial" w:cs="Arial"/>
          <w:color w:val="000000" w:themeColor="text1"/>
          <w:sz w:val="20"/>
          <w:szCs w:val="20"/>
        </w:rPr>
        <w:t xml:space="preserve">application </w:t>
      </w:r>
      <w:r w:rsidR="009063FC" w:rsidRPr="009C0D74">
        <w:rPr>
          <w:rStyle w:val="normaltextrun"/>
          <w:rFonts w:ascii="Arial" w:hAnsi="Arial" w:cs="Arial"/>
          <w:color w:val="000000" w:themeColor="text1"/>
          <w:sz w:val="20"/>
          <w:szCs w:val="20"/>
        </w:rPr>
        <w:t xml:space="preserve">is designed to </w:t>
      </w:r>
      <w:r w:rsidR="009063FC" w:rsidRPr="009C0D74" w:rsidDel="00721808">
        <w:rPr>
          <w:rStyle w:val="normaltextrun"/>
          <w:rFonts w:ascii="Arial" w:hAnsi="Arial" w:cs="Arial"/>
          <w:color w:val="000000" w:themeColor="text1"/>
          <w:sz w:val="20"/>
          <w:szCs w:val="20"/>
        </w:rPr>
        <w:t>be</w:t>
      </w:r>
      <w:r w:rsidR="006F16C3">
        <w:rPr>
          <w:rStyle w:val="normaltextrun"/>
          <w:rFonts w:ascii="Arial" w:hAnsi="Arial" w:cs="Arial"/>
          <w:color w:val="000000" w:themeColor="text1"/>
          <w:sz w:val="20"/>
          <w:szCs w:val="20"/>
        </w:rPr>
        <w:t xml:space="preserve"> s</w:t>
      </w:r>
      <w:r w:rsidR="00721808" w:rsidRPr="009C0D74">
        <w:rPr>
          <w:rStyle w:val="normaltextrun"/>
          <w:rFonts w:ascii="Arial" w:hAnsi="Arial" w:cs="Arial"/>
          <w:color w:val="000000" w:themeColor="text1"/>
          <w:sz w:val="20"/>
          <w:szCs w:val="20"/>
        </w:rPr>
        <w:t xml:space="preserve">traightforward, </w:t>
      </w:r>
      <w:r w:rsidR="00EE2A81">
        <w:rPr>
          <w:rStyle w:val="normaltextrun"/>
          <w:rFonts w:ascii="Arial" w:hAnsi="Arial" w:cs="Arial"/>
          <w:color w:val="000000" w:themeColor="text1"/>
          <w:sz w:val="20"/>
          <w:szCs w:val="20"/>
        </w:rPr>
        <w:t>s</w:t>
      </w:r>
      <w:r w:rsidR="00AC743C" w:rsidRPr="009C0D74">
        <w:rPr>
          <w:rStyle w:val="normaltextrun"/>
          <w:rFonts w:ascii="Arial" w:hAnsi="Arial" w:cs="Arial"/>
          <w:color w:val="000000" w:themeColor="text1"/>
          <w:sz w:val="20"/>
          <w:szCs w:val="20"/>
        </w:rPr>
        <w:t xml:space="preserve">o that </w:t>
      </w:r>
      <w:r w:rsidR="009063FC" w:rsidRPr="009C0D74">
        <w:rPr>
          <w:rStyle w:val="normaltextrun"/>
          <w:rFonts w:ascii="Arial" w:hAnsi="Arial" w:cs="Arial"/>
          <w:color w:val="000000" w:themeColor="text1"/>
          <w:sz w:val="20"/>
          <w:szCs w:val="20"/>
        </w:rPr>
        <w:t>artists</w:t>
      </w:r>
      <w:r w:rsidR="00AC743C" w:rsidRPr="009C0D74">
        <w:rPr>
          <w:rStyle w:val="normaltextrun"/>
          <w:rFonts w:ascii="Arial" w:hAnsi="Arial" w:cs="Arial"/>
          <w:color w:val="000000" w:themeColor="text1"/>
          <w:sz w:val="20"/>
          <w:szCs w:val="20"/>
        </w:rPr>
        <w:t xml:space="preserve"> can</w:t>
      </w:r>
      <w:r w:rsidR="009063FC" w:rsidRPr="009C0D74">
        <w:rPr>
          <w:rStyle w:val="normaltextrun"/>
          <w:rFonts w:ascii="Arial" w:hAnsi="Arial" w:cs="Arial"/>
          <w:color w:val="000000" w:themeColor="text1"/>
          <w:sz w:val="20"/>
          <w:szCs w:val="20"/>
        </w:rPr>
        <w:t xml:space="preserve"> access funds when they need it most. The short application</w:t>
      </w:r>
      <w:r w:rsidR="00AC743C" w:rsidRPr="009C0D74">
        <w:rPr>
          <w:rStyle w:val="normaltextrun"/>
          <w:rFonts w:ascii="Arial" w:hAnsi="Arial" w:cs="Arial"/>
          <w:color w:val="000000" w:themeColor="text1"/>
          <w:sz w:val="20"/>
          <w:szCs w:val="20"/>
        </w:rPr>
        <w:t xml:space="preserve"> asks for</w:t>
      </w:r>
      <w:r w:rsidR="009063FC" w:rsidRPr="009C0D74">
        <w:rPr>
          <w:rStyle w:val="normaltextrun"/>
          <w:rFonts w:ascii="Arial" w:hAnsi="Arial" w:cs="Arial"/>
          <w:color w:val="000000" w:themeColor="text1"/>
          <w:sz w:val="20"/>
          <w:szCs w:val="20"/>
        </w:rPr>
        <w:t xml:space="preserve"> basic personal information</w:t>
      </w:r>
      <w:r w:rsidR="00FA17D5" w:rsidRPr="009C0D74">
        <w:rPr>
          <w:rStyle w:val="normaltextrun"/>
          <w:rFonts w:ascii="Arial" w:hAnsi="Arial" w:cs="Arial"/>
          <w:color w:val="000000" w:themeColor="text1"/>
          <w:sz w:val="20"/>
          <w:szCs w:val="20"/>
        </w:rPr>
        <w:t xml:space="preserve"> (legal name and primary residential address)</w:t>
      </w:r>
      <w:r w:rsidR="009063FC" w:rsidRPr="009C0D74">
        <w:rPr>
          <w:rStyle w:val="normaltextrun"/>
          <w:rFonts w:ascii="Arial" w:hAnsi="Arial" w:cs="Arial"/>
          <w:color w:val="000000" w:themeColor="text1"/>
          <w:sz w:val="20"/>
          <w:szCs w:val="20"/>
        </w:rPr>
        <w:t xml:space="preserve">, area of </w:t>
      </w:r>
      <w:r w:rsidR="00C2324C" w:rsidRPr="009C0D74">
        <w:rPr>
          <w:rStyle w:val="normaltextrun"/>
          <w:rFonts w:ascii="Arial" w:hAnsi="Arial" w:cs="Arial"/>
          <w:color w:val="000000" w:themeColor="text1"/>
          <w:sz w:val="20"/>
          <w:szCs w:val="20"/>
        </w:rPr>
        <w:t xml:space="preserve">artistic </w:t>
      </w:r>
      <w:r w:rsidR="009063FC" w:rsidRPr="009C0D74">
        <w:rPr>
          <w:rStyle w:val="normaltextrun"/>
          <w:rFonts w:ascii="Arial" w:hAnsi="Arial" w:cs="Arial"/>
          <w:color w:val="000000" w:themeColor="text1"/>
          <w:sz w:val="20"/>
          <w:szCs w:val="20"/>
        </w:rPr>
        <w:t xml:space="preserve">discipline, </w:t>
      </w:r>
      <w:r w:rsidR="00C2324C" w:rsidRPr="009C0D74">
        <w:rPr>
          <w:rStyle w:val="normaltextrun"/>
          <w:rFonts w:ascii="Arial" w:hAnsi="Arial" w:cs="Arial"/>
          <w:color w:val="000000" w:themeColor="text1"/>
          <w:sz w:val="20"/>
          <w:szCs w:val="20"/>
        </w:rPr>
        <w:t xml:space="preserve">an </w:t>
      </w:r>
      <w:r w:rsidR="009063FC" w:rsidRPr="009C0D74">
        <w:rPr>
          <w:rStyle w:val="normaltextrun"/>
          <w:rFonts w:ascii="Arial" w:hAnsi="Arial" w:cs="Arial"/>
          <w:color w:val="000000" w:themeColor="text1"/>
          <w:sz w:val="20"/>
          <w:szCs w:val="20"/>
        </w:rPr>
        <w:t>artist statement</w:t>
      </w:r>
      <w:r w:rsidR="009E4E59" w:rsidRPr="009C0D74">
        <w:rPr>
          <w:rStyle w:val="normaltextrun"/>
          <w:rFonts w:ascii="Arial" w:hAnsi="Arial" w:cs="Arial"/>
          <w:color w:val="000000" w:themeColor="text1"/>
          <w:sz w:val="20"/>
          <w:szCs w:val="20"/>
        </w:rPr>
        <w:t xml:space="preserve">, </w:t>
      </w:r>
      <w:r w:rsidR="0027141F">
        <w:rPr>
          <w:rStyle w:val="normaltextrun"/>
          <w:rFonts w:ascii="Arial" w:hAnsi="Arial" w:cs="Arial"/>
          <w:color w:val="000000" w:themeColor="text1"/>
          <w:sz w:val="20"/>
          <w:szCs w:val="20"/>
        </w:rPr>
        <w:t xml:space="preserve">demographics, </w:t>
      </w:r>
      <w:r w:rsidR="009063FC" w:rsidRPr="009C0D74">
        <w:rPr>
          <w:rStyle w:val="normaltextrun"/>
          <w:rFonts w:ascii="Arial" w:hAnsi="Arial" w:cs="Arial"/>
          <w:color w:val="000000" w:themeColor="text1"/>
          <w:sz w:val="20"/>
          <w:szCs w:val="20"/>
        </w:rPr>
        <w:t>and general details regarding your emergency.</w:t>
      </w:r>
    </w:p>
    <w:p w14:paraId="15819F57" w14:textId="2F9E92DD" w:rsidR="009063FC" w:rsidRPr="009C0D74" w:rsidRDefault="009E4E59" w:rsidP="009063F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Additionally, a</w:t>
      </w:r>
      <w:r w:rsidR="009063FC" w:rsidRPr="009C0D74">
        <w:rPr>
          <w:rStyle w:val="normaltextrun"/>
          <w:rFonts w:ascii="Arial" w:hAnsi="Arial" w:cs="Arial"/>
          <w:color w:val="000000" w:themeColor="text1"/>
          <w:sz w:val="20"/>
          <w:szCs w:val="20"/>
        </w:rPr>
        <w:t xml:space="preserve">ll applicants are asked to submit one work sample from the last </w:t>
      </w:r>
      <w:r w:rsidR="0027141F">
        <w:rPr>
          <w:rStyle w:val="normaltextrun"/>
          <w:rFonts w:ascii="Arial" w:hAnsi="Arial" w:cs="Arial"/>
          <w:color w:val="000000" w:themeColor="text1"/>
          <w:sz w:val="20"/>
          <w:szCs w:val="20"/>
        </w:rPr>
        <w:t>five (</w:t>
      </w:r>
      <w:r w:rsidR="009063FC" w:rsidRPr="009C0D74">
        <w:rPr>
          <w:rStyle w:val="normaltextrun"/>
          <w:rFonts w:ascii="Arial" w:hAnsi="Arial" w:cs="Arial"/>
          <w:color w:val="000000" w:themeColor="text1"/>
          <w:sz w:val="20"/>
          <w:szCs w:val="20"/>
        </w:rPr>
        <w:t>5</w:t>
      </w:r>
      <w:r w:rsidR="0027141F">
        <w:rPr>
          <w:rStyle w:val="normaltextrun"/>
          <w:rFonts w:ascii="Arial" w:hAnsi="Arial" w:cs="Arial"/>
          <w:color w:val="000000" w:themeColor="text1"/>
          <w:sz w:val="20"/>
          <w:szCs w:val="20"/>
        </w:rPr>
        <w:t>)</w:t>
      </w:r>
      <w:r w:rsidR="009063FC" w:rsidRPr="009C0D74">
        <w:rPr>
          <w:rStyle w:val="normaltextrun"/>
          <w:rFonts w:ascii="Arial" w:hAnsi="Arial" w:cs="Arial"/>
          <w:color w:val="000000" w:themeColor="text1"/>
          <w:sz w:val="20"/>
          <w:szCs w:val="20"/>
        </w:rPr>
        <w:t xml:space="preserve"> years to demonstrate their artistic practice. This could be an image, document, short video/audio file (less than 5 minutes), or URL to an artist website or video streaming site.</w:t>
      </w:r>
    </w:p>
    <w:p w14:paraId="2AE1CF36" w14:textId="1D43768E" w:rsidR="009838CC" w:rsidRPr="004D1150" w:rsidRDefault="00A8739D" w:rsidP="004D1150">
      <w:pPr>
        <w:pStyle w:val="ERFHeadning2"/>
      </w:pPr>
      <w:r w:rsidRPr="004D1150">
        <w:rPr>
          <w:rStyle w:val="normaltextrun"/>
        </w:rPr>
        <w:t>Part 3: Application Instructions</w:t>
      </w:r>
      <w:r w:rsidR="009838CC" w:rsidRPr="004D1150">
        <w:rPr>
          <w:rStyle w:val="eop"/>
        </w:rPr>
        <w:t> </w:t>
      </w:r>
    </w:p>
    <w:p w14:paraId="33D72582" w14:textId="77777777" w:rsidR="009838CC" w:rsidRPr="009C0D74"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MRAC uses Submittable for all our grant applications. If you are a first-time applicant, you should create a Submittable account with your email address. Use an email address you check frequently, as all our correspondence about your application will be sent through Submittable. </w:t>
      </w:r>
      <w:r w:rsidRPr="009C0D74">
        <w:rPr>
          <w:rStyle w:val="eop"/>
          <w:rFonts w:ascii="Arial" w:hAnsi="Arial" w:cs="Arial"/>
          <w:color w:val="000000" w:themeColor="text1"/>
          <w:sz w:val="20"/>
          <w:szCs w:val="20"/>
        </w:rPr>
        <w:t> </w:t>
      </w:r>
    </w:p>
    <w:p w14:paraId="5FC6AC5D" w14:textId="3B76A714" w:rsidR="009838CC" w:rsidRPr="00FF77D0"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9C0D74">
        <w:rPr>
          <w:rStyle w:val="normaltextrun"/>
          <w:rFonts w:ascii="Arial" w:hAnsi="Arial" w:cs="Arial"/>
          <w:color w:val="000000" w:themeColor="text1"/>
          <w:sz w:val="20"/>
          <w:szCs w:val="20"/>
        </w:rPr>
        <w:t>Note: Be sure to “safelist” notification emails from Submittable and check your inbox frequently. You can learn how in th</w:t>
      </w:r>
      <w:r w:rsidR="0024308D">
        <w:rPr>
          <w:rStyle w:val="normaltextrun"/>
          <w:rFonts w:ascii="Arial" w:hAnsi="Arial" w:cs="Arial"/>
          <w:color w:val="000000" w:themeColor="text1"/>
          <w:sz w:val="20"/>
          <w:szCs w:val="20"/>
        </w:rPr>
        <w:t xml:space="preserve">is </w:t>
      </w:r>
      <w:hyperlink r:id="rId11" w:history="1">
        <w:r w:rsidR="0024308D" w:rsidRPr="00CF5E2A">
          <w:rPr>
            <w:rStyle w:val="Hyperlink"/>
            <w:rFonts w:cs="Arial"/>
            <w:sz w:val="20"/>
            <w:szCs w:val="20"/>
          </w:rPr>
          <w:t>Submittable safelist email ex</w:t>
        </w:r>
        <w:r w:rsidR="00F1450F" w:rsidRPr="00CF5E2A">
          <w:rPr>
            <w:rStyle w:val="Hyperlink"/>
            <w:rFonts w:cs="Arial"/>
            <w:sz w:val="20"/>
            <w:szCs w:val="20"/>
          </w:rPr>
          <w:t>planation article</w:t>
        </w:r>
      </w:hyperlink>
      <w:r w:rsidR="00F1450F">
        <w:rPr>
          <w:rStyle w:val="normaltextrun"/>
          <w:rFonts w:ascii="Arial" w:hAnsi="Arial" w:cs="Arial"/>
          <w:color w:val="000000" w:themeColor="text1"/>
          <w:sz w:val="20"/>
          <w:szCs w:val="20"/>
        </w:rPr>
        <w:t xml:space="preserve">. </w:t>
      </w:r>
      <w:r w:rsidRPr="00FF77D0">
        <w:rPr>
          <w:rStyle w:val="normaltextrun"/>
          <w:rFonts w:ascii="Arial" w:hAnsi="Arial" w:cs="Arial"/>
          <w:color w:val="000000" w:themeColor="text1"/>
          <w:sz w:val="20"/>
          <w:szCs w:val="20"/>
        </w:rPr>
        <w:t>If MRAC staff does not receive a reply to messaging within the timeline provided, your award may be withdrawn. </w:t>
      </w:r>
      <w:r w:rsidRPr="00FF77D0">
        <w:rPr>
          <w:rStyle w:val="eop"/>
          <w:rFonts w:ascii="Arial" w:hAnsi="Arial" w:cs="Arial"/>
          <w:color w:val="000000" w:themeColor="text1"/>
          <w:sz w:val="20"/>
          <w:szCs w:val="20"/>
        </w:rPr>
        <w:t> </w:t>
      </w:r>
    </w:p>
    <w:p w14:paraId="63CF5834" w14:textId="7174FEE6" w:rsidR="009838CC" w:rsidRPr="00FF77D0"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FF77D0">
        <w:rPr>
          <w:rStyle w:val="normaltextrun"/>
          <w:rFonts w:ascii="Arial" w:hAnsi="Arial" w:cs="Arial"/>
          <w:color w:val="000000" w:themeColor="text1"/>
          <w:sz w:val="20"/>
          <w:szCs w:val="20"/>
        </w:rPr>
        <w:t xml:space="preserve">You must answer every question marked </w:t>
      </w:r>
      <w:r w:rsidR="683490D7" w:rsidRPr="59FBB30E">
        <w:rPr>
          <w:rStyle w:val="normaltextrun"/>
          <w:rFonts w:ascii="Arial" w:hAnsi="Arial" w:cs="Arial"/>
          <w:color w:val="000000" w:themeColor="text1"/>
          <w:sz w:val="20"/>
          <w:szCs w:val="20"/>
        </w:rPr>
        <w:t>“</w:t>
      </w:r>
      <w:r w:rsidRPr="00FF77D0">
        <w:rPr>
          <w:rStyle w:val="normaltextrun"/>
          <w:rFonts w:ascii="Arial" w:hAnsi="Arial" w:cs="Arial"/>
          <w:color w:val="000000" w:themeColor="text1"/>
          <w:sz w:val="20"/>
          <w:szCs w:val="20"/>
        </w:rPr>
        <w:t>required</w:t>
      </w:r>
      <w:r w:rsidR="744AC75D" w:rsidRPr="59FBB30E">
        <w:rPr>
          <w:rStyle w:val="normaltextrun"/>
          <w:rFonts w:ascii="Arial" w:hAnsi="Arial" w:cs="Arial"/>
          <w:color w:val="000000" w:themeColor="text1"/>
          <w:sz w:val="20"/>
          <w:szCs w:val="20"/>
        </w:rPr>
        <w:t>”</w:t>
      </w:r>
      <w:r w:rsidRPr="00FF77D0">
        <w:rPr>
          <w:rStyle w:val="normaltextrun"/>
          <w:rFonts w:ascii="Arial" w:hAnsi="Arial" w:cs="Arial"/>
          <w:color w:val="000000" w:themeColor="text1"/>
          <w:sz w:val="20"/>
          <w:szCs w:val="20"/>
        </w:rPr>
        <w:t xml:space="preserve"> to complete the application. </w:t>
      </w:r>
    </w:p>
    <w:p w14:paraId="2477BCBA" w14:textId="368374E0" w:rsidR="009838CC" w:rsidRPr="00FF77D0"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FF77D0">
        <w:rPr>
          <w:rStyle w:val="normaltextrun"/>
          <w:rFonts w:ascii="Arial" w:hAnsi="Arial" w:cs="Arial"/>
          <w:color w:val="000000" w:themeColor="text1"/>
          <w:sz w:val="20"/>
          <w:szCs w:val="20"/>
        </w:rPr>
        <w:t>As with any software platform, you may experience problems if submitting near the deadline due to high traffic volumes or other technology issues. We encourage you to submit your application early to avoid any complications as MRAC does not make exceptions for submissions past the posted deadline. </w:t>
      </w:r>
      <w:r w:rsidRPr="00FF77D0">
        <w:rPr>
          <w:rStyle w:val="eop"/>
          <w:rFonts w:ascii="Arial" w:hAnsi="Arial" w:cs="Arial"/>
          <w:color w:val="000000" w:themeColor="text1"/>
          <w:sz w:val="20"/>
          <w:szCs w:val="20"/>
        </w:rPr>
        <w:t> </w:t>
      </w:r>
    </w:p>
    <w:p w14:paraId="1131BAEE" w14:textId="46D0744B" w:rsidR="009838CC" w:rsidRDefault="009838CC" w:rsidP="009838CC">
      <w:pPr>
        <w:pStyle w:val="paragraph"/>
        <w:spacing w:before="200" w:beforeAutospacing="0" w:after="160" w:afterAutospacing="0"/>
        <w:textAlignment w:val="baseline"/>
        <w:rPr>
          <w:rStyle w:val="normaltextrun"/>
          <w:rFonts w:ascii="Arial" w:hAnsi="Arial" w:cs="Arial"/>
          <w:color w:val="000000" w:themeColor="text1"/>
          <w:sz w:val="20"/>
          <w:szCs w:val="20"/>
        </w:rPr>
      </w:pPr>
      <w:r w:rsidRPr="00FF77D0">
        <w:rPr>
          <w:rStyle w:val="normaltextrun"/>
          <w:rFonts w:ascii="Arial" w:hAnsi="Arial" w:cs="Arial"/>
          <w:color w:val="000000" w:themeColor="text1"/>
          <w:sz w:val="20"/>
          <w:szCs w:val="20"/>
        </w:rPr>
        <w:t>Please remember to hit</w:t>
      </w:r>
      <w:r w:rsidR="005130CB">
        <w:rPr>
          <w:rStyle w:val="normaltextrun"/>
          <w:rFonts w:ascii="Arial" w:hAnsi="Arial" w:cs="Arial"/>
          <w:color w:val="000000" w:themeColor="text1"/>
          <w:sz w:val="20"/>
          <w:szCs w:val="20"/>
        </w:rPr>
        <w:t xml:space="preserve"> the</w:t>
      </w:r>
      <w:r w:rsidRPr="00FF77D0">
        <w:rPr>
          <w:rStyle w:val="normaltextrun"/>
          <w:rFonts w:ascii="Arial" w:hAnsi="Arial" w:cs="Arial"/>
          <w:color w:val="000000" w:themeColor="text1"/>
          <w:sz w:val="20"/>
          <w:szCs w:val="20"/>
        </w:rPr>
        <w:t xml:space="preserve"> Submit</w:t>
      </w:r>
      <w:r w:rsidR="005130CB">
        <w:rPr>
          <w:rStyle w:val="normaltextrun"/>
          <w:rFonts w:ascii="Arial" w:hAnsi="Arial" w:cs="Arial"/>
          <w:color w:val="000000" w:themeColor="text1"/>
          <w:sz w:val="20"/>
          <w:szCs w:val="20"/>
        </w:rPr>
        <w:t xml:space="preserve"> button when you are finished</w:t>
      </w:r>
      <w:r w:rsidRPr="00FF77D0">
        <w:rPr>
          <w:rStyle w:val="normaltextrun"/>
          <w:rFonts w:ascii="Arial" w:hAnsi="Arial" w:cs="Arial"/>
          <w:color w:val="000000" w:themeColor="text1"/>
          <w:sz w:val="20"/>
          <w:szCs w:val="20"/>
        </w:rPr>
        <w:t>. MRAC will not consider drafts for funding. </w:t>
      </w:r>
      <w:r w:rsidR="005130CB" w:rsidRPr="005130CB">
        <w:rPr>
          <w:rStyle w:val="normaltextrun"/>
          <w:rFonts w:ascii="Arial" w:hAnsi="Arial" w:cs="Arial"/>
          <w:color w:val="000000" w:themeColor="text1"/>
          <w:sz w:val="20"/>
          <w:szCs w:val="20"/>
        </w:rPr>
        <w:t xml:space="preserve">Once you submit your application, you </w:t>
      </w:r>
      <w:r w:rsidR="005130CB" w:rsidRPr="00FF77D0">
        <w:rPr>
          <w:rStyle w:val="normaltextrun"/>
          <w:rFonts w:ascii="Arial" w:hAnsi="Arial" w:cs="Arial"/>
          <w:b/>
          <w:bCs/>
          <w:color w:val="000000" w:themeColor="text1"/>
          <w:sz w:val="20"/>
          <w:szCs w:val="20"/>
        </w:rPr>
        <w:t>cannot make any changes</w:t>
      </w:r>
      <w:r w:rsidR="005130CB" w:rsidRPr="005130CB">
        <w:rPr>
          <w:rStyle w:val="normaltextrun"/>
          <w:rFonts w:ascii="Arial" w:hAnsi="Arial" w:cs="Arial"/>
          <w:color w:val="000000" w:themeColor="text1"/>
          <w:sz w:val="20"/>
          <w:szCs w:val="20"/>
        </w:rPr>
        <w:t xml:space="preserve"> and </w:t>
      </w:r>
      <w:r w:rsidR="005130CB" w:rsidRPr="00FF77D0">
        <w:rPr>
          <w:rStyle w:val="normaltextrun"/>
          <w:rFonts w:ascii="Arial" w:hAnsi="Arial" w:cs="Arial"/>
          <w:b/>
          <w:bCs/>
          <w:color w:val="000000" w:themeColor="text1"/>
          <w:sz w:val="20"/>
          <w:szCs w:val="20"/>
        </w:rPr>
        <w:t>cannot resubmit an application in whole or in part</w:t>
      </w:r>
      <w:r w:rsidR="005130CB" w:rsidRPr="005130CB">
        <w:rPr>
          <w:rStyle w:val="normaltextrun"/>
          <w:rFonts w:ascii="Arial" w:hAnsi="Arial" w:cs="Arial"/>
          <w:color w:val="000000" w:themeColor="text1"/>
          <w:sz w:val="20"/>
          <w:szCs w:val="20"/>
        </w:rPr>
        <w:t>.</w:t>
      </w:r>
    </w:p>
    <w:p w14:paraId="224E1717" w14:textId="21B3B399" w:rsidR="00310A7A" w:rsidRPr="00FF77D0" w:rsidRDefault="00310A7A" w:rsidP="009838CC">
      <w:pPr>
        <w:pStyle w:val="paragraph"/>
        <w:spacing w:before="200" w:beforeAutospacing="0" w:after="160" w:afterAutospacing="0"/>
        <w:textAlignment w:val="baseline"/>
        <w:rPr>
          <w:rFonts w:ascii="Arial" w:hAnsi="Arial" w:cs="Arial"/>
          <w:color w:val="000000" w:themeColor="text1"/>
          <w:sz w:val="20"/>
          <w:szCs w:val="20"/>
        </w:rPr>
      </w:pPr>
      <w:r>
        <w:rPr>
          <w:rStyle w:val="normaltextrun"/>
          <w:rFonts w:ascii="Arial" w:hAnsi="Arial" w:cs="Arial"/>
          <w:color w:val="000000" w:themeColor="text1"/>
          <w:sz w:val="20"/>
          <w:szCs w:val="20"/>
        </w:rPr>
        <w:t xml:space="preserve">MRAC </w:t>
      </w:r>
      <w:r w:rsidR="00727AD2">
        <w:rPr>
          <w:rStyle w:val="normaltextrun"/>
          <w:rFonts w:ascii="Arial" w:hAnsi="Arial" w:cs="Arial"/>
          <w:color w:val="000000" w:themeColor="text1"/>
          <w:sz w:val="20"/>
          <w:szCs w:val="20"/>
        </w:rPr>
        <w:t>will</w:t>
      </w:r>
      <w:r>
        <w:rPr>
          <w:rStyle w:val="normaltextrun"/>
          <w:rFonts w:ascii="Arial" w:hAnsi="Arial" w:cs="Arial"/>
          <w:color w:val="000000" w:themeColor="text1"/>
          <w:sz w:val="20"/>
          <w:szCs w:val="20"/>
        </w:rPr>
        <w:t xml:space="preserve"> verify applications by phone to confirm authenticity.</w:t>
      </w:r>
    </w:p>
    <w:p w14:paraId="3BDCFB2D" w14:textId="36881C5C" w:rsidR="009838CC" w:rsidRPr="004D1150" w:rsidRDefault="004D1150" w:rsidP="004D1150">
      <w:pPr>
        <w:pStyle w:val="ERFHeadning2"/>
      </w:pPr>
      <w:r w:rsidRPr="004D1150">
        <w:rPr>
          <w:rStyle w:val="normaltextrun"/>
        </w:rPr>
        <w:t xml:space="preserve">Part 4: </w:t>
      </w:r>
      <w:r w:rsidR="009838CC" w:rsidRPr="004D1150">
        <w:rPr>
          <w:rStyle w:val="normaltextrun"/>
        </w:rPr>
        <w:t>Application Assistance </w:t>
      </w:r>
      <w:r w:rsidR="009838CC" w:rsidRPr="004D1150">
        <w:rPr>
          <w:rStyle w:val="eop"/>
        </w:rPr>
        <w:t> </w:t>
      </w:r>
    </w:p>
    <w:p w14:paraId="279CC876" w14:textId="0D8BAEF0" w:rsidR="009838CC" w:rsidRPr="00FF77D0" w:rsidRDefault="009838CC" w:rsidP="009838CC">
      <w:pPr>
        <w:pStyle w:val="paragraph"/>
        <w:spacing w:before="200" w:beforeAutospacing="0" w:after="160" w:afterAutospacing="0"/>
        <w:textAlignment w:val="baseline"/>
        <w:rPr>
          <w:rFonts w:ascii="Arial" w:hAnsi="Arial" w:cs="Arial"/>
          <w:color w:val="000000" w:themeColor="text1"/>
          <w:sz w:val="20"/>
          <w:szCs w:val="20"/>
        </w:rPr>
      </w:pPr>
      <w:r w:rsidRPr="00FF77D0">
        <w:rPr>
          <w:rStyle w:val="normaltextrun"/>
          <w:rFonts w:ascii="Arial" w:hAnsi="Arial" w:cs="Arial"/>
          <w:color w:val="000000" w:themeColor="text1"/>
          <w:sz w:val="20"/>
          <w:szCs w:val="20"/>
        </w:rPr>
        <w:t xml:space="preserve">For Submittable support, please check the </w:t>
      </w:r>
      <w:hyperlink r:id="rId12" w:history="1">
        <w:r w:rsidR="00D34AD5" w:rsidRPr="00D34AD5">
          <w:rPr>
            <w:rStyle w:val="Hyperlink"/>
            <w:rFonts w:cs="Arial"/>
            <w:sz w:val="20"/>
            <w:szCs w:val="20"/>
          </w:rPr>
          <w:t>Submittable Help Center</w:t>
        </w:r>
      </w:hyperlink>
      <w:r w:rsidRPr="00FF77D0">
        <w:rPr>
          <w:rStyle w:val="normaltextrun"/>
          <w:rFonts w:ascii="Arial" w:hAnsi="Arial" w:cs="Arial"/>
          <w:color w:val="000000" w:themeColor="text1"/>
          <w:sz w:val="20"/>
          <w:szCs w:val="20"/>
        </w:rPr>
        <w:t xml:space="preserve"> for assistance. </w:t>
      </w:r>
      <w:r w:rsidRPr="00FF77D0">
        <w:rPr>
          <w:rStyle w:val="eop"/>
          <w:rFonts w:ascii="Arial" w:hAnsi="Arial" w:cs="Arial"/>
          <w:color w:val="000000" w:themeColor="text1"/>
          <w:sz w:val="20"/>
          <w:szCs w:val="20"/>
        </w:rPr>
        <w:t> </w:t>
      </w:r>
    </w:p>
    <w:p w14:paraId="033D2D91" w14:textId="3DAC3E2C" w:rsidR="0006655A" w:rsidRPr="00FF77D0" w:rsidRDefault="00DC0B70" w:rsidP="009838CC">
      <w:pPr>
        <w:pStyle w:val="paragraph"/>
        <w:spacing w:before="200" w:beforeAutospacing="0" w:after="160" w:afterAutospacing="0"/>
        <w:textAlignment w:val="baseline"/>
        <w:rPr>
          <w:rFonts w:ascii="Arial" w:hAnsi="Arial" w:cs="Arial"/>
          <w:color w:val="000000" w:themeColor="text1"/>
          <w:sz w:val="20"/>
          <w:szCs w:val="20"/>
        </w:rPr>
      </w:pPr>
      <w:r>
        <w:rPr>
          <w:rFonts w:ascii="Arial" w:hAnsi="Arial" w:cs="Arial"/>
          <w:color w:val="000000" w:themeColor="text1"/>
          <w:sz w:val="20"/>
          <w:szCs w:val="20"/>
        </w:rPr>
        <w:t>M</w:t>
      </w:r>
      <w:r w:rsidR="0079726B">
        <w:rPr>
          <w:rFonts w:ascii="Arial" w:hAnsi="Arial" w:cs="Arial"/>
          <w:color w:val="000000" w:themeColor="text1"/>
          <w:sz w:val="20"/>
          <w:szCs w:val="20"/>
        </w:rPr>
        <w:t xml:space="preserve">RAC is committed to creating an accessible application process for everyone. If you have any questions about accessibility or need accommodation, please reach out to </w:t>
      </w:r>
      <w:hyperlink r:id="rId13" w:history="1">
        <w:r w:rsidR="0079726B" w:rsidRPr="001F633F">
          <w:rPr>
            <w:rStyle w:val="Hyperlink"/>
            <w:rFonts w:cs="Arial"/>
            <w:sz w:val="20"/>
            <w:szCs w:val="20"/>
          </w:rPr>
          <w:t>emergencyrelief@mrac.org</w:t>
        </w:r>
      </w:hyperlink>
      <w:r w:rsidR="001F633F">
        <w:rPr>
          <w:rFonts w:ascii="Arial" w:hAnsi="Arial" w:cs="Arial"/>
          <w:color w:val="000000" w:themeColor="text1"/>
          <w:sz w:val="20"/>
          <w:szCs w:val="20"/>
        </w:rPr>
        <w:t>.</w:t>
      </w:r>
    </w:p>
    <w:sectPr w:rsidR="0006655A" w:rsidRPr="00FF77D0" w:rsidSect="00FB57B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A712" w14:textId="77777777" w:rsidR="006B57A6" w:rsidRDefault="006B57A6" w:rsidP="006F3011">
      <w:r>
        <w:separator/>
      </w:r>
    </w:p>
  </w:endnote>
  <w:endnote w:type="continuationSeparator" w:id="0">
    <w:p w14:paraId="625F52CE" w14:textId="77777777" w:rsidR="006B57A6" w:rsidRDefault="006B57A6" w:rsidP="006F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aleway Black">
    <w:panose1 w:val="00000000000000000000"/>
    <w:charset w:val="4D"/>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4D"/>
    <w:family w:val="auto"/>
    <w:pitch w:val="variable"/>
    <w:sig w:usb0="A00002FF" w:usb1="5000205B"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D3D3" w14:textId="77777777" w:rsidR="006B57A6" w:rsidRDefault="006B57A6" w:rsidP="006F3011">
      <w:r>
        <w:separator/>
      </w:r>
    </w:p>
  </w:footnote>
  <w:footnote w:type="continuationSeparator" w:id="0">
    <w:p w14:paraId="3201634E" w14:textId="77777777" w:rsidR="006B57A6" w:rsidRDefault="006B57A6" w:rsidP="006F3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571" w14:textId="5F3E1E1F" w:rsidR="006F3011" w:rsidRDefault="006F3011" w:rsidP="006F3011">
    <w:pPr>
      <w:pStyle w:val="Header"/>
      <w:jc w:val="right"/>
    </w:pPr>
    <w:r>
      <w:rPr>
        <w:noProof/>
        <w14:ligatures w14:val="standardContextual"/>
      </w:rPr>
      <w:drawing>
        <wp:inline distT="0" distB="0" distL="0" distR="0" wp14:anchorId="6D1665C6" wp14:editId="2980A46B">
          <wp:extent cx="1396962" cy="457200"/>
          <wp:effectExtent l="0" t="0" r="0" b="0"/>
          <wp:docPr id="1165016298"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16298" name="Picture 1"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3892" cy="4954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CC"/>
    <w:rsid w:val="00001199"/>
    <w:rsid w:val="0006655A"/>
    <w:rsid w:val="0006659D"/>
    <w:rsid w:val="000771FC"/>
    <w:rsid w:val="000C0FAC"/>
    <w:rsid w:val="000E0B47"/>
    <w:rsid w:val="000E4F4D"/>
    <w:rsid w:val="000F71F1"/>
    <w:rsid w:val="001110D2"/>
    <w:rsid w:val="001170F0"/>
    <w:rsid w:val="0012007A"/>
    <w:rsid w:val="00123836"/>
    <w:rsid w:val="00135E48"/>
    <w:rsid w:val="00136B16"/>
    <w:rsid w:val="00152E6A"/>
    <w:rsid w:val="001762D6"/>
    <w:rsid w:val="0019712F"/>
    <w:rsid w:val="001B6911"/>
    <w:rsid w:val="001C3D25"/>
    <w:rsid w:val="001C6040"/>
    <w:rsid w:val="001D459D"/>
    <w:rsid w:val="001F633F"/>
    <w:rsid w:val="0021302E"/>
    <w:rsid w:val="00236BE0"/>
    <w:rsid w:val="0024308D"/>
    <w:rsid w:val="00255BFF"/>
    <w:rsid w:val="00267B17"/>
    <w:rsid w:val="0027141F"/>
    <w:rsid w:val="002714ED"/>
    <w:rsid w:val="00271CB8"/>
    <w:rsid w:val="00273B92"/>
    <w:rsid w:val="00277AD2"/>
    <w:rsid w:val="0028467F"/>
    <w:rsid w:val="002C5308"/>
    <w:rsid w:val="00310A7A"/>
    <w:rsid w:val="00333473"/>
    <w:rsid w:val="00394584"/>
    <w:rsid w:val="003F17A5"/>
    <w:rsid w:val="0043122D"/>
    <w:rsid w:val="00446A52"/>
    <w:rsid w:val="00451D35"/>
    <w:rsid w:val="00455D2C"/>
    <w:rsid w:val="0047739F"/>
    <w:rsid w:val="004816D9"/>
    <w:rsid w:val="004D1150"/>
    <w:rsid w:val="004D4E76"/>
    <w:rsid w:val="004D7CFC"/>
    <w:rsid w:val="0051283B"/>
    <w:rsid w:val="005130CB"/>
    <w:rsid w:val="00517756"/>
    <w:rsid w:val="00520BE7"/>
    <w:rsid w:val="00523129"/>
    <w:rsid w:val="00551851"/>
    <w:rsid w:val="005552D8"/>
    <w:rsid w:val="00570E7B"/>
    <w:rsid w:val="00586E6B"/>
    <w:rsid w:val="005B371C"/>
    <w:rsid w:val="005B78AB"/>
    <w:rsid w:val="005C0BEF"/>
    <w:rsid w:val="005F4B61"/>
    <w:rsid w:val="005F6DCC"/>
    <w:rsid w:val="00600117"/>
    <w:rsid w:val="00612699"/>
    <w:rsid w:val="00620917"/>
    <w:rsid w:val="00662B42"/>
    <w:rsid w:val="00674B5D"/>
    <w:rsid w:val="006774E5"/>
    <w:rsid w:val="006B0343"/>
    <w:rsid w:val="006B57A6"/>
    <w:rsid w:val="006D1DA3"/>
    <w:rsid w:val="006F16C3"/>
    <w:rsid w:val="006F3011"/>
    <w:rsid w:val="0071582A"/>
    <w:rsid w:val="00721808"/>
    <w:rsid w:val="00727AD2"/>
    <w:rsid w:val="00743446"/>
    <w:rsid w:val="0075040F"/>
    <w:rsid w:val="00756794"/>
    <w:rsid w:val="0076124E"/>
    <w:rsid w:val="007635EF"/>
    <w:rsid w:val="00766B6E"/>
    <w:rsid w:val="0079726B"/>
    <w:rsid w:val="007A65CD"/>
    <w:rsid w:val="007B70EB"/>
    <w:rsid w:val="007F774E"/>
    <w:rsid w:val="0080646F"/>
    <w:rsid w:val="00825B87"/>
    <w:rsid w:val="00832ECF"/>
    <w:rsid w:val="008D0B02"/>
    <w:rsid w:val="008E0A20"/>
    <w:rsid w:val="008F0B77"/>
    <w:rsid w:val="009063FC"/>
    <w:rsid w:val="009149A4"/>
    <w:rsid w:val="009440EC"/>
    <w:rsid w:val="00952999"/>
    <w:rsid w:val="009603A7"/>
    <w:rsid w:val="009838CC"/>
    <w:rsid w:val="009A70D1"/>
    <w:rsid w:val="009B2879"/>
    <w:rsid w:val="009C0D74"/>
    <w:rsid w:val="009E1A76"/>
    <w:rsid w:val="009E27D7"/>
    <w:rsid w:val="009E4E59"/>
    <w:rsid w:val="009F7B06"/>
    <w:rsid w:val="00A66883"/>
    <w:rsid w:val="00A8739D"/>
    <w:rsid w:val="00A87869"/>
    <w:rsid w:val="00A97C6B"/>
    <w:rsid w:val="00AC743C"/>
    <w:rsid w:val="00AD5183"/>
    <w:rsid w:val="00AE5CA8"/>
    <w:rsid w:val="00AF53C4"/>
    <w:rsid w:val="00AF7D57"/>
    <w:rsid w:val="00B05582"/>
    <w:rsid w:val="00B101A5"/>
    <w:rsid w:val="00B259FE"/>
    <w:rsid w:val="00B37A9A"/>
    <w:rsid w:val="00BE1610"/>
    <w:rsid w:val="00BF176A"/>
    <w:rsid w:val="00C0002E"/>
    <w:rsid w:val="00C2324C"/>
    <w:rsid w:val="00C4651B"/>
    <w:rsid w:val="00C62BF8"/>
    <w:rsid w:val="00C64432"/>
    <w:rsid w:val="00C64858"/>
    <w:rsid w:val="00C72845"/>
    <w:rsid w:val="00C800C1"/>
    <w:rsid w:val="00CA10B9"/>
    <w:rsid w:val="00CB107C"/>
    <w:rsid w:val="00CB14CF"/>
    <w:rsid w:val="00CD0A3A"/>
    <w:rsid w:val="00CD39DC"/>
    <w:rsid w:val="00CE34C3"/>
    <w:rsid w:val="00CE7A60"/>
    <w:rsid w:val="00CF5E2A"/>
    <w:rsid w:val="00D23B44"/>
    <w:rsid w:val="00D30B86"/>
    <w:rsid w:val="00D34AD5"/>
    <w:rsid w:val="00D644C7"/>
    <w:rsid w:val="00D72A5F"/>
    <w:rsid w:val="00D85CBC"/>
    <w:rsid w:val="00D907CD"/>
    <w:rsid w:val="00DC0B70"/>
    <w:rsid w:val="00DC1B99"/>
    <w:rsid w:val="00DF087A"/>
    <w:rsid w:val="00E11985"/>
    <w:rsid w:val="00E21ADF"/>
    <w:rsid w:val="00E26B06"/>
    <w:rsid w:val="00E31427"/>
    <w:rsid w:val="00E434B6"/>
    <w:rsid w:val="00E75DD4"/>
    <w:rsid w:val="00E77D2A"/>
    <w:rsid w:val="00E80ADE"/>
    <w:rsid w:val="00E865E9"/>
    <w:rsid w:val="00EA531E"/>
    <w:rsid w:val="00ED0548"/>
    <w:rsid w:val="00EE2A81"/>
    <w:rsid w:val="00EE2D2E"/>
    <w:rsid w:val="00EF49E1"/>
    <w:rsid w:val="00F02C6D"/>
    <w:rsid w:val="00F1450F"/>
    <w:rsid w:val="00F2001A"/>
    <w:rsid w:val="00F371F7"/>
    <w:rsid w:val="00F41D10"/>
    <w:rsid w:val="00F50306"/>
    <w:rsid w:val="00F53E9B"/>
    <w:rsid w:val="00F7598B"/>
    <w:rsid w:val="00F8715A"/>
    <w:rsid w:val="00FA17D5"/>
    <w:rsid w:val="00FB2E8F"/>
    <w:rsid w:val="00FB57B1"/>
    <w:rsid w:val="00FB608C"/>
    <w:rsid w:val="00FB6123"/>
    <w:rsid w:val="00FC3692"/>
    <w:rsid w:val="00FD5050"/>
    <w:rsid w:val="00FF77D0"/>
    <w:rsid w:val="02925E58"/>
    <w:rsid w:val="03AFA2E5"/>
    <w:rsid w:val="0A43EA7B"/>
    <w:rsid w:val="10F3D0D6"/>
    <w:rsid w:val="136B35B7"/>
    <w:rsid w:val="15CB63A5"/>
    <w:rsid w:val="191A45F4"/>
    <w:rsid w:val="1D55F24B"/>
    <w:rsid w:val="2045A5E3"/>
    <w:rsid w:val="24A47151"/>
    <w:rsid w:val="25D1D1E8"/>
    <w:rsid w:val="26EDFD65"/>
    <w:rsid w:val="27D3A64F"/>
    <w:rsid w:val="2A0D1881"/>
    <w:rsid w:val="2A4114C3"/>
    <w:rsid w:val="2B951FFA"/>
    <w:rsid w:val="32E88159"/>
    <w:rsid w:val="338D0E78"/>
    <w:rsid w:val="38FF8276"/>
    <w:rsid w:val="3DC45E3A"/>
    <w:rsid w:val="40B01FF3"/>
    <w:rsid w:val="42217046"/>
    <w:rsid w:val="4272B001"/>
    <w:rsid w:val="43B7C938"/>
    <w:rsid w:val="43C701C2"/>
    <w:rsid w:val="444EEC1B"/>
    <w:rsid w:val="476C3F15"/>
    <w:rsid w:val="48F4A88C"/>
    <w:rsid w:val="4AECFD57"/>
    <w:rsid w:val="4FF4355D"/>
    <w:rsid w:val="50821E31"/>
    <w:rsid w:val="52B0F1E0"/>
    <w:rsid w:val="54E4B80F"/>
    <w:rsid w:val="5676D679"/>
    <w:rsid w:val="59FBB30E"/>
    <w:rsid w:val="5AB263F9"/>
    <w:rsid w:val="5D6E1845"/>
    <w:rsid w:val="5EC0501D"/>
    <w:rsid w:val="5F56DDCA"/>
    <w:rsid w:val="5F68D674"/>
    <w:rsid w:val="643883B4"/>
    <w:rsid w:val="6470BD39"/>
    <w:rsid w:val="65409905"/>
    <w:rsid w:val="683490D7"/>
    <w:rsid w:val="69332E95"/>
    <w:rsid w:val="6F2D9BED"/>
    <w:rsid w:val="71DAA971"/>
    <w:rsid w:val="744AC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EE17D"/>
  <w15:chartTrackingRefBased/>
  <w15:docId w15:val="{B174B124-7E6D-2841-AA97-13A31B1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8F"/>
    <w:pPr>
      <w:shd w:val="clear" w:color="auto" w:fill="FFFFFF"/>
    </w:pPr>
    <w:rPr>
      <w:color w:val="000000" w:themeColor="text1"/>
      <w:kern w:val="0"/>
      <w:sz w:val="22"/>
      <w:szCs w:val="23"/>
      <w:lang w:val="en"/>
      <w14:ligatures w14:val="none"/>
    </w:rPr>
  </w:style>
  <w:style w:type="paragraph" w:styleId="Heading1">
    <w:name w:val="heading 1"/>
    <w:basedOn w:val="Normal"/>
    <w:next w:val="Normal"/>
    <w:link w:val="Heading1Char"/>
    <w:autoRedefine/>
    <w:uiPriority w:val="9"/>
    <w:qFormat/>
    <w:rsid w:val="009603A7"/>
    <w:pPr>
      <w:keepNext/>
      <w:keepLines/>
      <w:spacing w:before="360" w:after="80"/>
      <w:outlineLvl w:val="0"/>
    </w:pPr>
    <w:rPr>
      <w:rFonts w:ascii="Raleway Black" w:eastAsiaTheme="majorEastAsia" w:hAnsi="Raleway Black" w:cstheme="majorBidi"/>
      <w:b/>
      <w:color w:val="E6783A"/>
      <w:sz w:val="40"/>
      <w:szCs w:val="40"/>
    </w:rPr>
  </w:style>
  <w:style w:type="paragraph" w:styleId="Heading2">
    <w:name w:val="heading 2"/>
    <w:basedOn w:val="Normal"/>
    <w:next w:val="Normal"/>
    <w:link w:val="Heading2Char"/>
    <w:autoRedefine/>
    <w:uiPriority w:val="9"/>
    <w:unhideWhenUsed/>
    <w:qFormat/>
    <w:rsid w:val="0047739F"/>
    <w:pPr>
      <w:keepNext/>
      <w:keepLines/>
      <w:spacing w:before="160" w:after="120"/>
      <w:outlineLvl w:val="1"/>
    </w:pPr>
    <w:rPr>
      <w:rFonts w:ascii="Raleway" w:eastAsiaTheme="majorEastAsia" w:hAnsi="Raleway" w:cstheme="majorBidi"/>
      <w:b/>
      <w:color w:val="E6783A"/>
      <w:sz w:val="32"/>
      <w:szCs w:val="32"/>
    </w:rPr>
  </w:style>
  <w:style w:type="paragraph" w:styleId="Heading3">
    <w:name w:val="heading 3"/>
    <w:basedOn w:val="Normal"/>
    <w:next w:val="Normal"/>
    <w:link w:val="Heading3Char"/>
    <w:autoRedefine/>
    <w:uiPriority w:val="9"/>
    <w:unhideWhenUsed/>
    <w:qFormat/>
    <w:rsid w:val="0047739F"/>
    <w:pPr>
      <w:keepNext/>
      <w:keepLines/>
      <w:spacing w:before="40"/>
      <w:outlineLvl w:val="2"/>
    </w:pPr>
    <w:rPr>
      <w:rFonts w:ascii="Raleway" w:eastAsiaTheme="majorEastAsia" w:hAnsi="Raleway" w:cstheme="majorBidi"/>
      <w:b/>
      <w:color w:val="E6783A"/>
      <w:sz w:val="24"/>
      <w:szCs w:val="28"/>
      <w:u w:val="single"/>
    </w:rPr>
  </w:style>
  <w:style w:type="paragraph" w:styleId="Heading4">
    <w:name w:val="heading 4"/>
    <w:basedOn w:val="Normal"/>
    <w:next w:val="Normal"/>
    <w:link w:val="Heading4Char"/>
    <w:autoRedefine/>
    <w:uiPriority w:val="9"/>
    <w:unhideWhenUsed/>
    <w:qFormat/>
    <w:rsid w:val="0047739F"/>
    <w:pPr>
      <w:keepNext/>
      <w:keepLines/>
      <w:spacing w:before="120" w:after="120"/>
      <w:ind w:left="720"/>
      <w:outlineLvl w:val="3"/>
    </w:pPr>
    <w:rPr>
      <w:rFonts w:ascii="Raleway" w:eastAsiaTheme="majorEastAsia" w:hAnsi="Raleway" w:cstheme="majorBidi"/>
      <w:b/>
      <w:i/>
      <w:iCs/>
      <w:color w:val="E6783A"/>
    </w:rPr>
  </w:style>
  <w:style w:type="paragraph" w:styleId="Heading5">
    <w:name w:val="heading 5"/>
    <w:basedOn w:val="Normal"/>
    <w:next w:val="Normal"/>
    <w:link w:val="Heading5Char"/>
    <w:autoRedefine/>
    <w:uiPriority w:val="9"/>
    <w:semiHidden/>
    <w:unhideWhenUsed/>
    <w:qFormat/>
    <w:rsid w:val="0047739F"/>
    <w:pPr>
      <w:keepNext/>
      <w:keepLines/>
      <w:spacing w:before="80" w:after="40"/>
      <w:ind w:left="1440"/>
      <w:outlineLvl w:val="4"/>
    </w:pPr>
    <w:rPr>
      <w:rFonts w:ascii="Raleway Medium" w:eastAsiaTheme="majorEastAsia" w:hAnsi="Raleway Medium" w:cstheme="majorBidi"/>
      <w:i/>
      <w:color w:val="E6783A"/>
    </w:rPr>
  </w:style>
  <w:style w:type="paragraph" w:styleId="Heading6">
    <w:name w:val="heading 6"/>
    <w:basedOn w:val="Normal"/>
    <w:next w:val="Normal"/>
    <w:link w:val="Heading6Char"/>
    <w:uiPriority w:val="9"/>
    <w:semiHidden/>
    <w:unhideWhenUsed/>
    <w:qFormat/>
    <w:rsid w:val="009838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8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8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8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739F"/>
    <w:rPr>
      <w:rFonts w:ascii="Raleway" w:eastAsiaTheme="majorEastAsia" w:hAnsi="Raleway" w:cstheme="majorBidi"/>
      <w:b/>
      <w:color w:val="E6783A"/>
      <w:kern w:val="0"/>
      <w:sz w:val="24"/>
      <w:szCs w:val="28"/>
      <w:u w:val="single"/>
      <w:shd w:val="clear" w:color="auto" w:fill="FFFFFF"/>
      <w:lang w:val="en"/>
      <w14:ligatures w14:val="none"/>
    </w:rPr>
  </w:style>
  <w:style w:type="character" w:customStyle="1" w:styleId="Heading2Char">
    <w:name w:val="Heading 2 Char"/>
    <w:basedOn w:val="DefaultParagraphFont"/>
    <w:link w:val="Heading2"/>
    <w:uiPriority w:val="9"/>
    <w:rsid w:val="0047739F"/>
    <w:rPr>
      <w:rFonts w:ascii="Raleway" w:eastAsiaTheme="majorEastAsia" w:hAnsi="Raleway" w:cstheme="majorBidi"/>
      <w:b/>
      <w:color w:val="E6783A"/>
      <w:kern w:val="0"/>
      <w:sz w:val="32"/>
      <w:szCs w:val="32"/>
      <w:shd w:val="clear" w:color="auto" w:fill="FFFFFF"/>
      <w:lang w:val="en"/>
      <w14:ligatures w14:val="none"/>
    </w:rPr>
  </w:style>
  <w:style w:type="character" w:customStyle="1" w:styleId="Heading1Char">
    <w:name w:val="Heading 1 Char"/>
    <w:basedOn w:val="DefaultParagraphFont"/>
    <w:link w:val="Heading1"/>
    <w:uiPriority w:val="9"/>
    <w:rsid w:val="009603A7"/>
    <w:rPr>
      <w:rFonts w:ascii="Raleway Black" w:eastAsiaTheme="majorEastAsia" w:hAnsi="Raleway Black" w:cstheme="majorBidi"/>
      <w:b/>
      <w:color w:val="E6783A"/>
      <w:sz w:val="40"/>
      <w:szCs w:val="40"/>
      <w:shd w:val="clear" w:color="auto" w:fill="FFFFFF"/>
    </w:rPr>
  </w:style>
  <w:style w:type="paragraph" w:styleId="TOC3">
    <w:name w:val="toc 3"/>
    <w:basedOn w:val="Normal"/>
    <w:next w:val="Normal"/>
    <w:autoRedefine/>
    <w:uiPriority w:val="39"/>
    <w:unhideWhenUsed/>
    <w:qFormat/>
    <w:rsid w:val="009603A7"/>
    <w:pPr>
      <w:ind w:left="460"/>
    </w:pPr>
    <w:rPr>
      <w:sz w:val="20"/>
      <w:szCs w:val="20"/>
    </w:rPr>
  </w:style>
  <w:style w:type="paragraph" w:styleId="TOC4">
    <w:name w:val="toc 4"/>
    <w:basedOn w:val="Normal"/>
    <w:next w:val="Normal"/>
    <w:autoRedefine/>
    <w:uiPriority w:val="39"/>
    <w:unhideWhenUsed/>
    <w:qFormat/>
    <w:rsid w:val="009603A7"/>
    <w:pPr>
      <w:ind w:left="690"/>
    </w:pPr>
    <w:rPr>
      <w:sz w:val="20"/>
      <w:szCs w:val="20"/>
    </w:rPr>
  </w:style>
  <w:style w:type="paragraph" w:styleId="TOC5">
    <w:name w:val="toc 5"/>
    <w:basedOn w:val="Normal"/>
    <w:next w:val="Normal"/>
    <w:autoRedefine/>
    <w:uiPriority w:val="39"/>
    <w:unhideWhenUsed/>
    <w:rsid w:val="009603A7"/>
    <w:pPr>
      <w:ind w:left="920"/>
    </w:pPr>
    <w:rPr>
      <w:rFonts w:ascii="Raleway Medium" w:hAnsi="Raleway Medium"/>
      <w:sz w:val="20"/>
      <w:szCs w:val="20"/>
    </w:rPr>
  </w:style>
  <w:style w:type="character" w:customStyle="1" w:styleId="Heading4Char">
    <w:name w:val="Heading 4 Char"/>
    <w:basedOn w:val="DefaultParagraphFont"/>
    <w:link w:val="Heading4"/>
    <w:uiPriority w:val="9"/>
    <w:rsid w:val="0047739F"/>
    <w:rPr>
      <w:rFonts w:ascii="Raleway" w:eastAsiaTheme="majorEastAsia" w:hAnsi="Raleway" w:cstheme="majorBidi"/>
      <w:b/>
      <w:i/>
      <w:iCs/>
      <w:color w:val="E6783A"/>
      <w:kern w:val="0"/>
      <w:szCs w:val="23"/>
      <w:shd w:val="clear" w:color="auto" w:fill="FFFFFF"/>
      <w:lang w:val="en"/>
      <w14:ligatures w14:val="none"/>
    </w:rPr>
  </w:style>
  <w:style w:type="paragraph" w:styleId="TOC1">
    <w:name w:val="toc 1"/>
    <w:basedOn w:val="Normal"/>
    <w:next w:val="Normal"/>
    <w:autoRedefine/>
    <w:uiPriority w:val="39"/>
    <w:unhideWhenUsed/>
    <w:qFormat/>
    <w:rsid w:val="009603A7"/>
    <w:pPr>
      <w:spacing w:before="120"/>
    </w:pPr>
    <w:rPr>
      <w:rFonts w:ascii="Raleway" w:hAnsi="Raleway"/>
      <w:b/>
      <w:bCs/>
      <w:i/>
      <w:iCs/>
      <w:color w:val="E6783A"/>
      <w:sz w:val="24"/>
      <w:szCs w:val="24"/>
    </w:rPr>
  </w:style>
  <w:style w:type="paragraph" w:styleId="TOC2">
    <w:name w:val="toc 2"/>
    <w:basedOn w:val="Normal"/>
    <w:next w:val="Normal"/>
    <w:autoRedefine/>
    <w:uiPriority w:val="39"/>
    <w:unhideWhenUsed/>
    <w:qFormat/>
    <w:rsid w:val="009603A7"/>
    <w:pPr>
      <w:spacing w:before="120"/>
      <w:ind w:left="230"/>
    </w:pPr>
    <w:rPr>
      <w:rFonts w:ascii="Raleway" w:hAnsi="Raleway"/>
      <w:b/>
      <w:bCs/>
      <w:color w:val="E6783A"/>
      <w:szCs w:val="22"/>
    </w:rPr>
  </w:style>
  <w:style w:type="character" w:customStyle="1" w:styleId="Heading5Char">
    <w:name w:val="Heading 5 Char"/>
    <w:basedOn w:val="DefaultParagraphFont"/>
    <w:link w:val="Heading5"/>
    <w:uiPriority w:val="9"/>
    <w:semiHidden/>
    <w:rsid w:val="0047739F"/>
    <w:rPr>
      <w:rFonts w:ascii="Raleway Medium" w:eastAsiaTheme="majorEastAsia" w:hAnsi="Raleway Medium" w:cstheme="majorBidi"/>
      <w:i/>
      <w:color w:val="E6783A"/>
      <w:kern w:val="0"/>
      <w:sz w:val="22"/>
      <w:szCs w:val="23"/>
      <w:shd w:val="clear" w:color="auto" w:fill="FFFFFF"/>
      <w:lang w:val="en"/>
      <w14:ligatures w14:val="none"/>
    </w:rPr>
  </w:style>
  <w:style w:type="paragraph" w:customStyle="1" w:styleId="CC-Heading1">
    <w:name w:val="CC-Heading 1"/>
    <w:basedOn w:val="Heading1"/>
    <w:autoRedefine/>
    <w:qFormat/>
    <w:rsid w:val="00AE5CA8"/>
    <w:rPr>
      <w:color w:val="80A000"/>
    </w:rPr>
  </w:style>
  <w:style w:type="paragraph" w:customStyle="1" w:styleId="Normal-Spaced">
    <w:name w:val="Normal-Spaced"/>
    <w:basedOn w:val="Normal"/>
    <w:qFormat/>
    <w:rsid w:val="001C3D25"/>
    <w:pPr>
      <w:spacing w:before="200" w:after="160"/>
    </w:pPr>
  </w:style>
  <w:style w:type="character" w:customStyle="1" w:styleId="Heading6Char">
    <w:name w:val="Heading 6 Char"/>
    <w:basedOn w:val="DefaultParagraphFont"/>
    <w:link w:val="Heading6"/>
    <w:uiPriority w:val="9"/>
    <w:semiHidden/>
    <w:rsid w:val="009838CC"/>
    <w:rPr>
      <w:rFonts w:asciiTheme="minorHAnsi" w:eastAsiaTheme="majorEastAsia" w:hAnsiTheme="minorHAnsi" w:cstheme="majorBidi"/>
      <w:i/>
      <w:iCs/>
      <w:color w:val="595959" w:themeColor="text1" w:themeTint="A6"/>
      <w:kern w:val="0"/>
      <w:sz w:val="22"/>
      <w:szCs w:val="23"/>
      <w:shd w:val="clear" w:color="auto" w:fill="FFFFFF"/>
      <w:lang w:val="en"/>
      <w14:ligatures w14:val="none"/>
    </w:rPr>
  </w:style>
  <w:style w:type="character" w:customStyle="1" w:styleId="Heading7Char">
    <w:name w:val="Heading 7 Char"/>
    <w:basedOn w:val="DefaultParagraphFont"/>
    <w:link w:val="Heading7"/>
    <w:uiPriority w:val="9"/>
    <w:semiHidden/>
    <w:rsid w:val="009838CC"/>
    <w:rPr>
      <w:rFonts w:asciiTheme="minorHAnsi" w:eastAsiaTheme="majorEastAsia" w:hAnsiTheme="minorHAnsi" w:cstheme="majorBidi"/>
      <w:color w:val="595959" w:themeColor="text1" w:themeTint="A6"/>
      <w:kern w:val="0"/>
      <w:sz w:val="22"/>
      <w:szCs w:val="23"/>
      <w:shd w:val="clear" w:color="auto" w:fill="FFFFFF"/>
      <w:lang w:val="en"/>
      <w14:ligatures w14:val="none"/>
    </w:rPr>
  </w:style>
  <w:style w:type="character" w:customStyle="1" w:styleId="Heading8Char">
    <w:name w:val="Heading 8 Char"/>
    <w:basedOn w:val="DefaultParagraphFont"/>
    <w:link w:val="Heading8"/>
    <w:uiPriority w:val="9"/>
    <w:semiHidden/>
    <w:rsid w:val="009838CC"/>
    <w:rPr>
      <w:rFonts w:asciiTheme="minorHAnsi" w:eastAsiaTheme="majorEastAsia" w:hAnsiTheme="minorHAnsi" w:cstheme="majorBidi"/>
      <w:i/>
      <w:iCs/>
      <w:color w:val="272727" w:themeColor="text1" w:themeTint="D8"/>
      <w:kern w:val="0"/>
      <w:sz w:val="22"/>
      <w:szCs w:val="23"/>
      <w:shd w:val="clear" w:color="auto" w:fill="FFFFFF"/>
      <w:lang w:val="en"/>
      <w14:ligatures w14:val="none"/>
    </w:rPr>
  </w:style>
  <w:style w:type="character" w:customStyle="1" w:styleId="Heading9Char">
    <w:name w:val="Heading 9 Char"/>
    <w:basedOn w:val="DefaultParagraphFont"/>
    <w:link w:val="Heading9"/>
    <w:uiPriority w:val="9"/>
    <w:semiHidden/>
    <w:rsid w:val="009838CC"/>
    <w:rPr>
      <w:rFonts w:asciiTheme="minorHAnsi" w:eastAsiaTheme="majorEastAsia" w:hAnsiTheme="minorHAnsi" w:cstheme="majorBidi"/>
      <w:color w:val="272727" w:themeColor="text1" w:themeTint="D8"/>
      <w:kern w:val="0"/>
      <w:sz w:val="22"/>
      <w:szCs w:val="23"/>
      <w:shd w:val="clear" w:color="auto" w:fill="FFFFFF"/>
      <w:lang w:val="en"/>
      <w14:ligatures w14:val="none"/>
    </w:rPr>
  </w:style>
  <w:style w:type="paragraph" w:styleId="Title">
    <w:name w:val="Title"/>
    <w:basedOn w:val="Normal"/>
    <w:next w:val="Normal"/>
    <w:link w:val="TitleChar"/>
    <w:uiPriority w:val="10"/>
    <w:qFormat/>
    <w:rsid w:val="009838C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838CC"/>
    <w:rPr>
      <w:rFonts w:asciiTheme="majorHAnsi" w:eastAsiaTheme="majorEastAsia" w:hAnsiTheme="majorHAnsi" w:cstheme="majorBidi"/>
      <w:spacing w:val="-10"/>
      <w:kern w:val="28"/>
      <w:sz w:val="56"/>
      <w:szCs w:val="56"/>
      <w:shd w:val="clear" w:color="auto" w:fill="FFFFFF"/>
      <w:lang w:val="en"/>
      <w14:ligatures w14:val="none"/>
    </w:rPr>
  </w:style>
  <w:style w:type="paragraph" w:styleId="Subtitle">
    <w:name w:val="Subtitle"/>
    <w:basedOn w:val="Normal"/>
    <w:next w:val="Normal"/>
    <w:link w:val="SubtitleChar"/>
    <w:uiPriority w:val="11"/>
    <w:qFormat/>
    <w:rsid w:val="009838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8CC"/>
    <w:rPr>
      <w:rFonts w:asciiTheme="minorHAnsi" w:eastAsiaTheme="majorEastAsia" w:hAnsiTheme="minorHAnsi" w:cstheme="majorBidi"/>
      <w:color w:val="595959" w:themeColor="text1" w:themeTint="A6"/>
      <w:spacing w:val="15"/>
      <w:kern w:val="0"/>
      <w:sz w:val="28"/>
      <w:szCs w:val="28"/>
      <w:shd w:val="clear" w:color="auto" w:fill="FFFFFF"/>
      <w:lang w:val="en"/>
      <w14:ligatures w14:val="none"/>
    </w:rPr>
  </w:style>
  <w:style w:type="paragraph" w:styleId="Quote">
    <w:name w:val="Quote"/>
    <w:basedOn w:val="Normal"/>
    <w:next w:val="Normal"/>
    <w:link w:val="QuoteChar"/>
    <w:uiPriority w:val="29"/>
    <w:qFormat/>
    <w:rsid w:val="009838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38CC"/>
    <w:rPr>
      <w:i/>
      <w:iCs/>
      <w:color w:val="404040" w:themeColor="text1" w:themeTint="BF"/>
      <w:kern w:val="0"/>
      <w:sz w:val="22"/>
      <w:szCs w:val="23"/>
      <w:shd w:val="clear" w:color="auto" w:fill="FFFFFF"/>
      <w:lang w:val="en"/>
      <w14:ligatures w14:val="none"/>
    </w:rPr>
  </w:style>
  <w:style w:type="paragraph" w:styleId="ListParagraph">
    <w:name w:val="List Paragraph"/>
    <w:basedOn w:val="Normal"/>
    <w:uiPriority w:val="34"/>
    <w:qFormat/>
    <w:rsid w:val="009838CC"/>
    <w:pPr>
      <w:ind w:left="720"/>
      <w:contextualSpacing/>
    </w:pPr>
  </w:style>
  <w:style w:type="character" w:styleId="IntenseEmphasis">
    <w:name w:val="Intense Emphasis"/>
    <w:basedOn w:val="DefaultParagraphFont"/>
    <w:uiPriority w:val="21"/>
    <w:qFormat/>
    <w:rsid w:val="009838CC"/>
    <w:rPr>
      <w:i/>
      <w:iCs/>
      <w:color w:val="0F4761" w:themeColor="accent1" w:themeShade="BF"/>
    </w:rPr>
  </w:style>
  <w:style w:type="paragraph" w:styleId="IntenseQuote">
    <w:name w:val="Intense Quote"/>
    <w:basedOn w:val="Normal"/>
    <w:next w:val="Normal"/>
    <w:link w:val="IntenseQuoteChar"/>
    <w:uiPriority w:val="30"/>
    <w:qFormat/>
    <w:rsid w:val="0098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8CC"/>
    <w:rPr>
      <w:i/>
      <w:iCs/>
      <w:color w:val="0F4761" w:themeColor="accent1" w:themeShade="BF"/>
      <w:kern w:val="0"/>
      <w:sz w:val="22"/>
      <w:szCs w:val="23"/>
      <w:shd w:val="clear" w:color="auto" w:fill="FFFFFF"/>
      <w:lang w:val="en"/>
      <w14:ligatures w14:val="none"/>
    </w:rPr>
  </w:style>
  <w:style w:type="character" w:styleId="IntenseReference">
    <w:name w:val="Intense Reference"/>
    <w:basedOn w:val="DefaultParagraphFont"/>
    <w:uiPriority w:val="32"/>
    <w:qFormat/>
    <w:rsid w:val="009838CC"/>
    <w:rPr>
      <w:b/>
      <w:bCs/>
      <w:smallCaps/>
      <w:color w:val="0F4761" w:themeColor="accent1" w:themeShade="BF"/>
      <w:spacing w:val="5"/>
    </w:rPr>
  </w:style>
  <w:style w:type="paragraph" w:customStyle="1" w:styleId="paragraph">
    <w:name w:val="paragraph"/>
    <w:basedOn w:val="Normal"/>
    <w:rsid w:val="009838CC"/>
    <w:pPr>
      <w:shd w:val="clear" w:color="auto" w:fill="auto"/>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normaltextrun">
    <w:name w:val="normaltextrun"/>
    <w:basedOn w:val="DefaultParagraphFont"/>
    <w:rsid w:val="009838CC"/>
  </w:style>
  <w:style w:type="character" w:customStyle="1" w:styleId="eop">
    <w:name w:val="eop"/>
    <w:basedOn w:val="DefaultParagraphFont"/>
    <w:rsid w:val="009838CC"/>
  </w:style>
  <w:style w:type="paragraph" w:styleId="Revision">
    <w:name w:val="Revision"/>
    <w:hidden/>
    <w:uiPriority w:val="99"/>
    <w:semiHidden/>
    <w:rsid w:val="009838CC"/>
    <w:rPr>
      <w:color w:val="000000" w:themeColor="text1"/>
      <w:kern w:val="0"/>
      <w:sz w:val="22"/>
      <w:szCs w:val="23"/>
      <w:lang w:val="en"/>
      <w14:ligatures w14:val="none"/>
    </w:rPr>
  </w:style>
  <w:style w:type="character" w:styleId="CommentReference">
    <w:name w:val="annotation reference"/>
    <w:basedOn w:val="DefaultParagraphFont"/>
    <w:uiPriority w:val="99"/>
    <w:semiHidden/>
    <w:unhideWhenUsed/>
    <w:rsid w:val="009838CC"/>
    <w:rPr>
      <w:sz w:val="16"/>
      <w:szCs w:val="16"/>
    </w:rPr>
  </w:style>
  <w:style w:type="paragraph" w:styleId="CommentText">
    <w:name w:val="annotation text"/>
    <w:basedOn w:val="Normal"/>
    <w:link w:val="CommentTextChar"/>
    <w:uiPriority w:val="99"/>
    <w:semiHidden/>
    <w:unhideWhenUsed/>
    <w:rsid w:val="009838CC"/>
    <w:rPr>
      <w:sz w:val="20"/>
      <w:szCs w:val="20"/>
    </w:rPr>
  </w:style>
  <w:style w:type="character" w:customStyle="1" w:styleId="CommentTextChar">
    <w:name w:val="Comment Text Char"/>
    <w:basedOn w:val="DefaultParagraphFont"/>
    <w:link w:val="CommentText"/>
    <w:uiPriority w:val="99"/>
    <w:semiHidden/>
    <w:rsid w:val="009838CC"/>
    <w:rPr>
      <w:color w:val="000000" w:themeColor="text1"/>
      <w:kern w:val="0"/>
      <w:shd w:val="clear" w:color="auto" w:fill="FFFFFF"/>
      <w:lang w:val="en"/>
      <w14:ligatures w14:val="none"/>
    </w:rPr>
  </w:style>
  <w:style w:type="paragraph" w:styleId="CommentSubject">
    <w:name w:val="annotation subject"/>
    <w:basedOn w:val="CommentText"/>
    <w:next w:val="CommentText"/>
    <w:link w:val="CommentSubjectChar"/>
    <w:uiPriority w:val="99"/>
    <w:semiHidden/>
    <w:unhideWhenUsed/>
    <w:rsid w:val="009838CC"/>
    <w:rPr>
      <w:b/>
      <w:bCs/>
    </w:rPr>
  </w:style>
  <w:style w:type="character" w:customStyle="1" w:styleId="CommentSubjectChar">
    <w:name w:val="Comment Subject Char"/>
    <w:basedOn w:val="CommentTextChar"/>
    <w:link w:val="CommentSubject"/>
    <w:uiPriority w:val="99"/>
    <w:semiHidden/>
    <w:rsid w:val="009838CC"/>
    <w:rPr>
      <w:b/>
      <w:bCs/>
      <w:color w:val="000000" w:themeColor="text1"/>
      <w:kern w:val="0"/>
      <w:shd w:val="clear" w:color="auto" w:fill="FFFFFF"/>
      <w:lang w:val="en"/>
      <w14:ligatures w14:val="none"/>
    </w:rPr>
  </w:style>
  <w:style w:type="character" w:styleId="Hyperlink">
    <w:name w:val="Hyperlink"/>
    <w:basedOn w:val="DefaultParagraphFont"/>
    <w:uiPriority w:val="99"/>
    <w:unhideWhenUsed/>
    <w:rsid w:val="00E80ADE"/>
    <w:rPr>
      <w:rFonts w:ascii="Arial" w:hAnsi="Arial"/>
      <w:color w:val="467886" w:themeColor="hyperlink"/>
      <w:sz w:val="22"/>
      <w:u w:val="single"/>
    </w:rPr>
  </w:style>
  <w:style w:type="character" w:styleId="UnresolvedMention">
    <w:name w:val="Unresolved Mention"/>
    <w:basedOn w:val="DefaultParagraphFont"/>
    <w:uiPriority w:val="99"/>
    <w:semiHidden/>
    <w:unhideWhenUsed/>
    <w:rsid w:val="009838CC"/>
    <w:rPr>
      <w:color w:val="605E5C"/>
      <w:shd w:val="clear" w:color="auto" w:fill="E1DFDD"/>
    </w:rPr>
  </w:style>
  <w:style w:type="character" w:styleId="FollowedHyperlink">
    <w:name w:val="FollowedHyperlink"/>
    <w:basedOn w:val="DefaultParagraphFont"/>
    <w:uiPriority w:val="99"/>
    <w:semiHidden/>
    <w:unhideWhenUsed/>
    <w:rsid w:val="00E80ADE"/>
    <w:rPr>
      <w:color w:val="96607D" w:themeColor="followedHyperlink"/>
      <w:u w:val="single"/>
    </w:rPr>
  </w:style>
  <w:style w:type="character" w:styleId="Mention">
    <w:name w:val="Mention"/>
    <w:basedOn w:val="DefaultParagraphFont"/>
    <w:uiPriority w:val="99"/>
    <w:unhideWhenUsed/>
    <w:rsid w:val="001110D2"/>
    <w:rPr>
      <w:color w:val="2B579A"/>
      <w:shd w:val="clear" w:color="auto" w:fill="E1DFDD"/>
    </w:rPr>
  </w:style>
  <w:style w:type="paragraph" w:customStyle="1" w:styleId="ERFHeading1">
    <w:name w:val="ERF Heading 1"/>
    <w:basedOn w:val="paragraph"/>
    <w:autoRedefine/>
    <w:qFormat/>
    <w:rsid w:val="004D1150"/>
    <w:pPr>
      <w:spacing w:before="360" w:beforeAutospacing="0" w:after="80" w:afterAutospacing="0"/>
      <w:textAlignment w:val="baseline"/>
    </w:pPr>
    <w:rPr>
      <w:rFonts w:ascii="Raleway Black" w:hAnsi="Raleway Black" w:cs="Arial"/>
      <w:b/>
      <w:color w:val="D00500"/>
      <w:sz w:val="40"/>
      <w:szCs w:val="20"/>
    </w:rPr>
  </w:style>
  <w:style w:type="paragraph" w:customStyle="1" w:styleId="ERFHeadning2">
    <w:name w:val="ERF Headning 2"/>
    <w:basedOn w:val="paragraph"/>
    <w:qFormat/>
    <w:rsid w:val="004D1150"/>
    <w:pPr>
      <w:spacing w:before="160" w:beforeAutospacing="0" w:after="120" w:afterAutospacing="0"/>
      <w:textAlignment w:val="baseline"/>
    </w:pPr>
    <w:rPr>
      <w:rFonts w:ascii="Raleway" w:hAnsi="Raleway" w:cs="Arial"/>
      <w:b/>
      <w:bCs/>
      <w:color w:val="D00500"/>
      <w:sz w:val="32"/>
      <w:szCs w:val="20"/>
    </w:rPr>
  </w:style>
  <w:style w:type="paragraph" w:customStyle="1" w:styleId="ERFHeading3">
    <w:name w:val="ERF Heading 3"/>
    <w:basedOn w:val="Normal"/>
    <w:qFormat/>
    <w:rsid w:val="006F3011"/>
    <w:pPr>
      <w:spacing w:before="200" w:after="160"/>
      <w:textAlignment w:val="baseline"/>
    </w:pPr>
    <w:rPr>
      <w:rFonts w:ascii="Raleway" w:hAnsi="Raleway"/>
      <w:b/>
      <w:color w:val="D00500"/>
      <w:sz w:val="24"/>
      <w:szCs w:val="20"/>
      <w:u w:val="single"/>
    </w:rPr>
  </w:style>
  <w:style w:type="paragraph" w:styleId="Header">
    <w:name w:val="header"/>
    <w:basedOn w:val="Normal"/>
    <w:link w:val="HeaderChar"/>
    <w:uiPriority w:val="99"/>
    <w:unhideWhenUsed/>
    <w:rsid w:val="006F3011"/>
    <w:pPr>
      <w:tabs>
        <w:tab w:val="center" w:pos="4680"/>
        <w:tab w:val="right" w:pos="9360"/>
      </w:tabs>
    </w:pPr>
  </w:style>
  <w:style w:type="character" w:customStyle="1" w:styleId="HeaderChar">
    <w:name w:val="Header Char"/>
    <w:basedOn w:val="DefaultParagraphFont"/>
    <w:link w:val="Header"/>
    <w:uiPriority w:val="99"/>
    <w:rsid w:val="006F3011"/>
    <w:rPr>
      <w:color w:val="000000" w:themeColor="text1"/>
      <w:kern w:val="0"/>
      <w:sz w:val="22"/>
      <w:szCs w:val="23"/>
      <w:shd w:val="clear" w:color="auto" w:fill="FFFFFF"/>
      <w:lang w:val="en"/>
      <w14:ligatures w14:val="none"/>
    </w:rPr>
  </w:style>
  <w:style w:type="paragraph" w:styleId="Footer">
    <w:name w:val="footer"/>
    <w:basedOn w:val="Normal"/>
    <w:link w:val="FooterChar"/>
    <w:uiPriority w:val="99"/>
    <w:unhideWhenUsed/>
    <w:rsid w:val="006F3011"/>
    <w:pPr>
      <w:tabs>
        <w:tab w:val="center" w:pos="4680"/>
        <w:tab w:val="right" w:pos="9360"/>
      </w:tabs>
    </w:pPr>
  </w:style>
  <w:style w:type="character" w:customStyle="1" w:styleId="FooterChar">
    <w:name w:val="Footer Char"/>
    <w:basedOn w:val="DefaultParagraphFont"/>
    <w:link w:val="Footer"/>
    <w:uiPriority w:val="99"/>
    <w:rsid w:val="006F3011"/>
    <w:rPr>
      <w:color w:val="000000" w:themeColor="text1"/>
      <w:kern w:val="0"/>
      <w:sz w:val="22"/>
      <w:szCs w:val="23"/>
      <w:shd w:val="clear" w:color="auto" w:fill="FFFFFF"/>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ergencyrelief@mrac.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ubmittable.help/en/collections/185534-help-for-applic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bmittable.help/en/articles/3221476-how-can-i-safelist-notification-emails-from-submittab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mergencyrelief@mrac.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89FF33DF32B4DB475FA341C6C733B" ma:contentTypeVersion="3" ma:contentTypeDescription="Create a new document." ma:contentTypeScope="" ma:versionID="885be1062a74c40b4a44b5c054063b7d">
  <xsd:schema xmlns:xsd="http://www.w3.org/2001/XMLSchema" xmlns:xs="http://www.w3.org/2001/XMLSchema" xmlns:p="http://schemas.microsoft.com/office/2006/metadata/properties" xmlns:ns2="5f90ba1a-4533-475c-83bc-24e3b3764fad" targetNamespace="http://schemas.microsoft.com/office/2006/metadata/properties" ma:root="true" ma:fieldsID="4b703cda655f1a2c45720917709be927" ns2:_="">
    <xsd:import namespace="5f90ba1a-4533-475c-83bc-24e3b3764f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0ba1a-4533-475c-83bc-24e3b376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0A3B3-2B45-47EE-9658-59AC09185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0ba1a-4533-475c-83bc-24e3b3764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46B14-A457-4EE7-856F-3CAEBFD17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762A1-82E7-4801-B6FC-C0B8D7483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5209</Characters>
  <Application>Microsoft Office Word</Application>
  <DocSecurity>0</DocSecurity>
  <Lines>82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Links>
    <vt:vector size="18" baseType="variant">
      <vt:variant>
        <vt:i4>7929978</vt:i4>
      </vt:variant>
      <vt:variant>
        <vt:i4>6</vt:i4>
      </vt:variant>
      <vt:variant>
        <vt:i4>0</vt:i4>
      </vt:variant>
      <vt:variant>
        <vt:i4>5</vt:i4>
      </vt:variant>
      <vt:variant>
        <vt:lpwstr>https://submittable.help/en/collections/185534-help-for-applicants</vt:lpwstr>
      </vt:variant>
      <vt:variant>
        <vt:lpwstr/>
      </vt:variant>
      <vt:variant>
        <vt:i4>131082</vt:i4>
      </vt:variant>
      <vt:variant>
        <vt:i4>3</vt:i4>
      </vt:variant>
      <vt:variant>
        <vt:i4>0</vt:i4>
      </vt:variant>
      <vt:variant>
        <vt:i4>5</vt:i4>
      </vt:variant>
      <vt:variant>
        <vt:lpwstr>https://submittable.help/en/articles/3221476-how-can-i-safelist-notification-emails-from-submittable</vt:lpwstr>
      </vt:variant>
      <vt:variant>
        <vt:lpwstr/>
      </vt:variant>
      <vt:variant>
        <vt:i4>2621462</vt:i4>
      </vt:variant>
      <vt:variant>
        <vt:i4>0</vt:i4>
      </vt:variant>
      <vt:variant>
        <vt:i4>0</vt:i4>
      </vt:variant>
      <vt:variant>
        <vt:i4>5</vt:i4>
      </vt:variant>
      <vt:variant>
        <vt:lpwstr>mailto:emergencyrelief@mrac.org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Jacobson</dc:creator>
  <cp:keywords/>
  <dc:description/>
  <cp:lastModifiedBy>AJ Jacobson</cp:lastModifiedBy>
  <cp:revision>2</cp:revision>
  <dcterms:created xsi:type="dcterms:W3CDTF">2026-05-07T20:34:00Z</dcterms:created>
  <dcterms:modified xsi:type="dcterms:W3CDTF">2026-05-07T20:34:00Z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0x010100EE389FF33DF32B4DB475FA341C6C733B</vt:lpwstr>
  </property>
</Properties>
</file>