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F9775" w14:textId="1090CBF4" w:rsidR="00E03EAF" w:rsidRDefault="00E03EAF" w:rsidP="00E03EAF">
      <w:pPr>
        <w:pStyle w:val="Heading1"/>
      </w:pPr>
      <w:proofErr w:type="spellStart"/>
      <w:r>
        <w:t>Youtube</w:t>
      </w:r>
      <w:proofErr w:type="spellEnd"/>
      <w:r>
        <w:t xml:space="preserve"> Subtitle Translation Instructions</w:t>
      </w:r>
    </w:p>
    <w:p w14:paraId="0D13C66A" w14:textId="4018C162" w:rsidR="00C92B53" w:rsidRPr="00E03EAF" w:rsidRDefault="00E03EAF" w:rsidP="00E03EAF">
      <w:pPr>
        <w:pStyle w:val="Heading1"/>
      </w:pPr>
      <w:r w:rsidRPr="00E03EAF">
        <w:t xml:space="preserve">[English] </w:t>
      </w:r>
      <w:r w:rsidRPr="00E03EAF">
        <w:t>Instructions on how to change the subtitles to your preferred language</w:t>
      </w:r>
    </w:p>
    <w:p w14:paraId="4AAF9B5C" w14:textId="77777777" w:rsidR="00C92B53" w:rsidRPr="00E03EAF" w:rsidRDefault="00C92B53" w:rsidP="00E03EAF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4DE803DE" w14:textId="77777777" w:rsidR="00C92B53" w:rsidRPr="00E03EAF" w:rsidRDefault="00E03EAF" w:rsidP="00E03EAF">
      <w:pPr>
        <w:pStyle w:val="ListParagraph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E03EAF">
        <w:rPr>
          <w:rFonts w:ascii="Calibri" w:hAnsi="Calibri" w:cs="Calibri"/>
          <w:sz w:val="24"/>
          <w:szCs w:val="24"/>
        </w:rPr>
        <w:t>Click on the settings icon</w:t>
      </w:r>
    </w:p>
    <w:p w14:paraId="58E9479E" w14:textId="77777777" w:rsidR="00C92B53" w:rsidRPr="00E03EAF" w:rsidRDefault="00E03EAF" w:rsidP="00E03EAF">
      <w:pPr>
        <w:pStyle w:val="ListParagraph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E03EAF">
        <w:rPr>
          <w:rFonts w:ascii="Calibri" w:hAnsi="Calibri" w:cs="Calibri"/>
          <w:sz w:val="24"/>
          <w:szCs w:val="24"/>
        </w:rPr>
        <w:t>Click on the option titled “Subtitles/CC”</w:t>
      </w:r>
    </w:p>
    <w:p w14:paraId="086D6ECA" w14:textId="7787AFC3" w:rsidR="00C92B53" w:rsidRPr="00E03EAF" w:rsidRDefault="00E03EAF" w:rsidP="00E03EAF">
      <w:pPr>
        <w:pStyle w:val="ListParagraph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E03EAF">
        <w:rPr>
          <w:rFonts w:ascii="Calibri" w:hAnsi="Calibri" w:cs="Calibri"/>
          <w:sz w:val="24"/>
          <w:szCs w:val="24"/>
        </w:rPr>
        <w:t>If your language is not automatically listed, then click on “Auto Translate” and select your</w:t>
      </w:r>
      <w:r w:rsidRPr="00E03EAF">
        <w:rPr>
          <w:rFonts w:ascii="Calibri" w:hAnsi="Calibri" w:cs="Calibri"/>
          <w:sz w:val="24"/>
          <w:szCs w:val="24"/>
        </w:rPr>
        <w:t xml:space="preserve"> preferred language.</w:t>
      </w:r>
    </w:p>
    <w:p w14:paraId="693FEE8F" w14:textId="77777777" w:rsidR="00C92B53" w:rsidRPr="00E03EAF" w:rsidRDefault="00C92B53" w:rsidP="00E03EAF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54AFC01C" w14:textId="77777777" w:rsidR="00C92B53" w:rsidRPr="00E03EAF" w:rsidRDefault="00E03EAF" w:rsidP="00E03EAF">
      <w:pPr>
        <w:spacing w:line="240" w:lineRule="auto"/>
        <w:rPr>
          <w:rFonts w:ascii="Calibri" w:hAnsi="Calibri" w:cs="Calibri"/>
          <w:sz w:val="24"/>
          <w:szCs w:val="24"/>
        </w:rPr>
      </w:pPr>
      <w:r w:rsidRPr="00E03EAF">
        <w:rPr>
          <w:rFonts w:ascii="Calibri" w:hAnsi="Calibri" w:cs="Calibri"/>
          <w:sz w:val="24"/>
          <w:szCs w:val="24"/>
        </w:rPr>
        <w:t>Then, you should see subtitles in your preferred language. If not, repeat the instructions starting</w:t>
      </w:r>
      <w:r w:rsidRPr="00E03EAF">
        <w:rPr>
          <w:rFonts w:ascii="Calibri" w:hAnsi="Calibri" w:cs="Calibri"/>
          <w:sz w:val="24"/>
          <w:szCs w:val="24"/>
        </w:rPr>
        <w:t xml:space="preserve"> with 1 until 3.</w:t>
      </w:r>
    </w:p>
    <w:p w14:paraId="7569DC0B" w14:textId="77777777" w:rsidR="00C92B53" w:rsidRPr="00E03EAF" w:rsidRDefault="00C92B53" w:rsidP="00E03EAF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54E49B20" w14:textId="2590E704" w:rsidR="00C92B53" w:rsidRPr="00E03EAF" w:rsidRDefault="00E03EAF" w:rsidP="00E03EAF">
      <w:pPr>
        <w:pStyle w:val="Heading1"/>
        <w:rPr>
          <w:highlight w:val="white"/>
        </w:rPr>
      </w:pPr>
      <w:r w:rsidRPr="00E03EAF">
        <w:t>[</w:t>
      </w:r>
      <w:proofErr w:type="spellStart"/>
      <w:r w:rsidRPr="00E03EAF">
        <w:t>Español</w:t>
      </w:r>
      <w:proofErr w:type="spellEnd"/>
      <w:r w:rsidRPr="00E03EAF">
        <w:t xml:space="preserve">] </w:t>
      </w:r>
      <w:proofErr w:type="spellStart"/>
      <w:r w:rsidRPr="00E03EAF">
        <w:rPr>
          <w:highlight w:val="white"/>
        </w:rPr>
        <w:t>Instrucciones</w:t>
      </w:r>
      <w:proofErr w:type="spellEnd"/>
      <w:r w:rsidRPr="00E03EAF">
        <w:rPr>
          <w:highlight w:val="white"/>
        </w:rPr>
        <w:t xml:space="preserve"> para </w:t>
      </w:r>
      <w:proofErr w:type="spellStart"/>
      <w:r w:rsidRPr="00E03EAF">
        <w:rPr>
          <w:highlight w:val="white"/>
        </w:rPr>
        <w:t>cambiar</w:t>
      </w:r>
      <w:proofErr w:type="spellEnd"/>
      <w:r w:rsidRPr="00E03EAF">
        <w:rPr>
          <w:highlight w:val="white"/>
        </w:rPr>
        <w:t xml:space="preserve"> los </w:t>
      </w:r>
      <w:proofErr w:type="spellStart"/>
      <w:r w:rsidRPr="00E03EAF">
        <w:rPr>
          <w:highlight w:val="white"/>
        </w:rPr>
        <w:t>subtitulos</w:t>
      </w:r>
      <w:proofErr w:type="spellEnd"/>
      <w:r w:rsidRPr="00E03EAF">
        <w:rPr>
          <w:highlight w:val="white"/>
        </w:rPr>
        <w:t xml:space="preserve"> a </w:t>
      </w:r>
      <w:proofErr w:type="spellStart"/>
      <w:r w:rsidRPr="00E03EAF">
        <w:rPr>
          <w:highlight w:val="white"/>
        </w:rPr>
        <w:t>su</w:t>
      </w:r>
      <w:proofErr w:type="spellEnd"/>
      <w:r w:rsidRPr="00E03EAF">
        <w:rPr>
          <w:highlight w:val="white"/>
        </w:rPr>
        <w:t xml:space="preserve"> </w:t>
      </w:r>
      <w:proofErr w:type="spellStart"/>
      <w:r w:rsidRPr="00E03EAF">
        <w:rPr>
          <w:highlight w:val="white"/>
        </w:rPr>
        <w:t>idioma</w:t>
      </w:r>
      <w:proofErr w:type="spellEnd"/>
      <w:r w:rsidRPr="00E03EAF">
        <w:rPr>
          <w:highlight w:val="white"/>
        </w:rPr>
        <w:t xml:space="preserve"> </w:t>
      </w:r>
      <w:proofErr w:type="spellStart"/>
      <w:r w:rsidRPr="00E03EAF">
        <w:rPr>
          <w:highlight w:val="white"/>
        </w:rPr>
        <w:t>preferida</w:t>
      </w:r>
      <w:proofErr w:type="spellEnd"/>
    </w:p>
    <w:p w14:paraId="611FFAFB" w14:textId="77777777" w:rsidR="00C92B53" w:rsidRPr="00E03EAF" w:rsidRDefault="00C92B53" w:rsidP="00E03EAF">
      <w:pPr>
        <w:spacing w:line="240" w:lineRule="auto"/>
        <w:rPr>
          <w:rFonts w:ascii="Calibri" w:hAnsi="Calibri" w:cs="Calibri"/>
          <w:sz w:val="24"/>
          <w:szCs w:val="24"/>
          <w:highlight w:val="white"/>
        </w:rPr>
      </w:pPr>
    </w:p>
    <w:p w14:paraId="22EC5FA7" w14:textId="77777777" w:rsidR="00C92B53" w:rsidRPr="00E03EAF" w:rsidRDefault="00E03EAF" w:rsidP="00E03EAF">
      <w:pPr>
        <w:pStyle w:val="ListParagraph"/>
        <w:numPr>
          <w:ilvl w:val="0"/>
          <w:numId w:val="5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E03EAF">
        <w:rPr>
          <w:rFonts w:ascii="Calibri" w:hAnsi="Calibri" w:cs="Calibri"/>
          <w:sz w:val="24"/>
          <w:szCs w:val="24"/>
        </w:rPr>
        <w:t xml:space="preserve">Haz </w:t>
      </w:r>
      <w:proofErr w:type="spellStart"/>
      <w:r w:rsidRPr="00E03EAF">
        <w:rPr>
          <w:rFonts w:ascii="Calibri" w:hAnsi="Calibri" w:cs="Calibri"/>
          <w:sz w:val="24"/>
          <w:szCs w:val="24"/>
        </w:rPr>
        <w:t>clic</w:t>
      </w:r>
      <w:proofErr w:type="spellEnd"/>
      <w:r w:rsidRPr="00E03E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E03EAF">
        <w:rPr>
          <w:rFonts w:ascii="Calibri" w:hAnsi="Calibri" w:cs="Calibri"/>
          <w:sz w:val="24"/>
          <w:szCs w:val="24"/>
        </w:rPr>
        <w:t>en</w:t>
      </w:r>
      <w:proofErr w:type="spellEnd"/>
      <w:r w:rsidRPr="00E03EAF">
        <w:rPr>
          <w:rFonts w:ascii="Calibri" w:hAnsi="Calibri" w:cs="Calibri"/>
          <w:sz w:val="24"/>
          <w:szCs w:val="24"/>
        </w:rPr>
        <w:t xml:space="preserve"> el </w:t>
      </w:r>
      <w:proofErr w:type="spellStart"/>
      <w:r w:rsidRPr="00E03EAF">
        <w:rPr>
          <w:rFonts w:ascii="Calibri" w:hAnsi="Calibri" w:cs="Calibri"/>
          <w:sz w:val="24"/>
          <w:szCs w:val="24"/>
        </w:rPr>
        <w:t>icono</w:t>
      </w:r>
      <w:proofErr w:type="spellEnd"/>
      <w:r w:rsidRPr="00E03EAF">
        <w:rPr>
          <w:rFonts w:ascii="Calibri" w:hAnsi="Calibri" w:cs="Calibri"/>
          <w:sz w:val="24"/>
          <w:szCs w:val="24"/>
        </w:rPr>
        <w:t xml:space="preserve"> de </w:t>
      </w:r>
      <w:proofErr w:type="spellStart"/>
      <w:r w:rsidRPr="00E03EAF">
        <w:rPr>
          <w:rFonts w:ascii="Calibri" w:hAnsi="Calibri" w:cs="Calibri"/>
          <w:sz w:val="24"/>
          <w:szCs w:val="24"/>
        </w:rPr>
        <w:t>configuración</w:t>
      </w:r>
      <w:proofErr w:type="spellEnd"/>
      <w:r w:rsidRPr="00E03EAF">
        <w:rPr>
          <w:rFonts w:ascii="Calibri" w:hAnsi="Calibri" w:cs="Calibri"/>
          <w:sz w:val="24"/>
          <w:szCs w:val="24"/>
        </w:rPr>
        <w:t xml:space="preserve"> </w:t>
      </w:r>
    </w:p>
    <w:p w14:paraId="611E55CB" w14:textId="77777777" w:rsidR="00C92B53" w:rsidRPr="00E03EAF" w:rsidRDefault="00E03EAF" w:rsidP="00E03EAF">
      <w:pPr>
        <w:pStyle w:val="ListParagraph"/>
        <w:numPr>
          <w:ilvl w:val="0"/>
          <w:numId w:val="5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E03EAF">
        <w:rPr>
          <w:rFonts w:ascii="Calibri" w:hAnsi="Calibri" w:cs="Calibri"/>
          <w:sz w:val="24"/>
          <w:szCs w:val="24"/>
        </w:rPr>
        <w:t xml:space="preserve">Haz </w:t>
      </w:r>
      <w:proofErr w:type="spellStart"/>
      <w:r w:rsidRPr="00E03EAF">
        <w:rPr>
          <w:rFonts w:ascii="Calibri" w:hAnsi="Calibri" w:cs="Calibri"/>
          <w:sz w:val="24"/>
          <w:szCs w:val="24"/>
        </w:rPr>
        <w:t>clic</w:t>
      </w:r>
      <w:proofErr w:type="spellEnd"/>
      <w:r w:rsidRPr="00E03E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E03EAF">
        <w:rPr>
          <w:rFonts w:ascii="Calibri" w:hAnsi="Calibri" w:cs="Calibri"/>
          <w:sz w:val="24"/>
          <w:szCs w:val="24"/>
        </w:rPr>
        <w:t>en</w:t>
      </w:r>
      <w:proofErr w:type="spellEnd"/>
      <w:r w:rsidRPr="00E03EAF">
        <w:rPr>
          <w:rFonts w:ascii="Calibri" w:hAnsi="Calibri" w:cs="Calibri"/>
          <w:sz w:val="24"/>
          <w:szCs w:val="24"/>
        </w:rPr>
        <w:t xml:space="preserve"> la </w:t>
      </w:r>
      <w:proofErr w:type="spellStart"/>
      <w:r w:rsidRPr="00E03EAF">
        <w:rPr>
          <w:rFonts w:ascii="Calibri" w:hAnsi="Calibri" w:cs="Calibri"/>
          <w:sz w:val="24"/>
          <w:szCs w:val="24"/>
        </w:rPr>
        <w:t>opción</w:t>
      </w:r>
      <w:proofErr w:type="spellEnd"/>
      <w:r w:rsidRPr="00E03EAF">
        <w:rPr>
          <w:rFonts w:ascii="Calibri" w:hAnsi="Calibri" w:cs="Calibri"/>
          <w:sz w:val="24"/>
          <w:szCs w:val="24"/>
        </w:rPr>
        <w:t xml:space="preserve"> </w:t>
      </w:r>
      <w:proofErr w:type="spellStart"/>
      <w:proofErr w:type="gramStart"/>
      <w:r w:rsidRPr="00E03EAF">
        <w:rPr>
          <w:rFonts w:ascii="Calibri" w:hAnsi="Calibri" w:cs="Calibri"/>
          <w:sz w:val="24"/>
          <w:szCs w:val="24"/>
        </w:rPr>
        <w:t>titulado</w:t>
      </w:r>
      <w:proofErr w:type="spellEnd"/>
      <w:r w:rsidRPr="00E03EAF">
        <w:rPr>
          <w:rFonts w:ascii="Calibri" w:hAnsi="Calibri" w:cs="Calibri"/>
          <w:sz w:val="24"/>
          <w:szCs w:val="24"/>
        </w:rPr>
        <w:t xml:space="preserve"> ”Subtitles</w:t>
      </w:r>
      <w:proofErr w:type="gramEnd"/>
      <w:r w:rsidRPr="00E03EAF">
        <w:rPr>
          <w:rFonts w:ascii="Calibri" w:hAnsi="Calibri" w:cs="Calibri"/>
          <w:sz w:val="24"/>
          <w:szCs w:val="24"/>
        </w:rPr>
        <w:t>/CC”</w:t>
      </w:r>
    </w:p>
    <w:p w14:paraId="63CE3B90" w14:textId="77777777" w:rsidR="00C92B53" w:rsidRPr="00E03EAF" w:rsidRDefault="00E03EAF" w:rsidP="00E03EAF">
      <w:pPr>
        <w:pStyle w:val="ListParagraph"/>
        <w:numPr>
          <w:ilvl w:val="0"/>
          <w:numId w:val="5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E03EAF">
        <w:rPr>
          <w:rFonts w:ascii="Calibri" w:hAnsi="Calibri" w:cs="Calibri"/>
          <w:sz w:val="24"/>
          <w:szCs w:val="24"/>
        </w:rPr>
        <w:t xml:space="preserve">Si no </w:t>
      </w:r>
      <w:proofErr w:type="spellStart"/>
      <w:r w:rsidRPr="00E03EAF">
        <w:rPr>
          <w:rFonts w:ascii="Calibri" w:hAnsi="Calibri" w:cs="Calibri"/>
          <w:sz w:val="24"/>
          <w:szCs w:val="24"/>
        </w:rPr>
        <w:t>ve</w:t>
      </w:r>
      <w:proofErr w:type="spellEnd"/>
      <w:r w:rsidRPr="00E03E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E03EAF">
        <w:rPr>
          <w:rFonts w:ascii="Calibri" w:hAnsi="Calibri" w:cs="Calibri"/>
          <w:sz w:val="24"/>
          <w:szCs w:val="24"/>
        </w:rPr>
        <w:t>su</w:t>
      </w:r>
      <w:proofErr w:type="spellEnd"/>
      <w:r w:rsidRPr="00E03E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E03EAF">
        <w:rPr>
          <w:rFonts w:ascii="Calibri" w:hAnsi="Calibri" w:cs="Calibri"/>
          <w:sz w:val="24"/>
          <w:szCs w:val="24"/>
        </w:rPr>
        <w:t>lenguaje</w:t>
      </w:r>
      <w:proofErr w:type="spellEnd"/>
      <w:r w:rsidRPr="00E03EAF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E03EAF">
        <w:rPr>
          <w:rFonts w:ascii="Calibri" w:hAnsi="Calibri" w:cs="Calibri"/>
          <w:sz w:val="24"/>
          <w:szCs w:val="24"/>
        </w:rPr>
        <w:t>seleccione</w:t>
      </w:r>
      <w:proofErr w:type="spellEnd"/>
      <w:r w:rsidRPr="00E03EAF">
        <w:rPr>
          <w:rFonts w:ascii="Calibri" w:hAnsi="Calibri" w:cs="Calibri"/>
          <w:sz w:val="24"/>
          <w:szCs w:val="24"/>
        </w:rPr>
        <w:t xml:space="preserve"> “Auto Translate” y </w:t>
      </w:r>
      <w:proofErr w:type="spellStart"/>
      <w:r w:rsidRPr="00E03EAF">
        <w:rPr>
          <w:rFonts w:ascii="Calibri" w:hAnsi="Calibri" w:cs="Calibri"/>
          <w:sz w:val="24"/>
          <w:szCs w:val="24"/>
        </w:rPr>
        <w:t>busque</w:t>
      </w:r>
      <w:proofErr w:type="spellEnd"/>
      <w:r w:rsidRPr="00E03E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E03EAF">
        <w:rPr>
          <w:rFonts w:ascii="Calibri" w:hAnsi="Calibri" w:cs="Calibri"/>
          <w:sz w:val="24"/>
          <w:szCs w:val="24"/>
        </w:rPr>
        <w:t>su</w:t>
      </w:r>
      <w:proofErr w:type="spellEnd"/>
      <w:r w:rsidRPr="00E03E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E03EAF">
        <w:rPr>
          <w:rFonts w:ascii="Calibri" w:hAnsi="Calibri" w:cs="Calibri"/>
          <w:sz w:val="24"/>
          <w:szCs w:val="24"/>
        </w:rPr>
        <w:t>idioma</w:t>
      </w:r>
      <w:proofErr w:type="spellEnd"/>
      <w:r w:rsidRPr="00E03E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E03EAF">
        <w:rPr>
          <w:rFonts w:ascii="Calibri" w:hAnsi="Calibri" w:cs="Calibri"/>
          <w:sz w:val="24"/>
          <w:szCs w:val="24"/>
        </w:rPr>
        <w:t>preferi</w:t>
      </w:r>
      <w:r w:rsidRPr="00E03EAF">
        <w:rPr>
          <w:rFonts w:ascii="Calibri" w:hAnsi="Calibri" w:cs="Calibri"/>
          <w:sz w:val="24"/>
          <w:szCs w:val="24"/>
        </w:rPr>
        <w:t>do</w:t>
      </w:r>
      <w:proofErr w:type="spellEnd"/>
      <w:r w:rsidRPr="00E03EAF">
        <w:rPr>
          <w:rFonts w:ascii="Calibri" w:hAnsi="Calibri" w:cs="Calibri"/>
          <w:sz w:val="24"/>
          <w:szCs w:val="24"/>
        </w:rPr>
        <w:t xml:space="preserve">. </w:t>
      </w:r>
    </w:p>
    <w:p w14:paraId="79CFF5F3" w14:textId="77777777" w:rsidR="00C92B53" w:rsidRPr="00E03EAF" w:rsidRDefault="00C92B53" w:rsidP="00E03EAF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3A1B6809" w14:textId="77777777" w:rsidR="00C92B53" w:rsidRPr="00E03EAF" w:rsidRDefault="00E03EAF" w:rsidP="00E03EAF">
      <w:pPr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r w:rsidRPr="00E03EAF">
        <w:rPr>
          <w:rFonts w:ascii="Calibri" w:hAnsi="Calibri" w:cs="Calibri"/>
          <w:sz w:val="24"/>
          <w:szCs w:val="24"/>
        </w:rPr>
        <w:t>Luego</w:t>
      </w:r>
      <w:proofErr w:type="spellEnd"/>
      <w:r w:rsidRPr="00E03E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E03EAF">
        <w:rPr>
          <w:rFonts w:ascii="Calibri" w:hAnsi="Calibri" w:cs="Calibri"/>
          <w:sz w:val="24"/>
          <w:szCs w:val="24"/>
        </w:rPr>
        <w:t>verá</w:t>
      </w:r>
      <w:proofErr w:type="spellEnd"/>
      <w:r w:rsidRPr="00E03E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E03EAF">
        <w:rPr>
          <w:rFonts w:ascii="Calibri" w:hAnsi="Calibri" w:cs="Calibri"/>
          <w:sz w:val="24"/>
          <w:szCs w:val="24"/>
        </w:rPr>
        <w:t>subtítulos</w:t>
      </w:r>
      <w:proofErr w:type="spellEnd"/>
      <w:r w:rsidRPr="00E03E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E03EAF">
        <w:rPr>
          <w:rFonts w:ascii="Calibri" w:hAnsi="Calibri" w:cs="Calibri"/>
          <w:sz w:val="24"/>
          <w:szCs w:val="24"/>
        </w:rPr>
        <w:t>en</w:t>
      </w:r>
      <w:proofErr w:type="spellEnd"/>
      <w:r w:rsidRPr="00E03E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E03EAF">
        <w:rPr>
          <w:rFonts w:ascii="Calibri" w:hAnsi="Calibri" w:cs="Calibri"/>
          <w:sz w:val="24"/>
          <w:szCs w:val="24"/>
        </w:rPr>
        <w:t>su</w:t>
      </w:r>
      <w:proofErr w:type="spellEnd"/>
      <w:r w:rsidRPr="00E03E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E03EAF">
        <w:rPr>
          <w:rFonts w:ascii="Calibri" w:hAnsi="Calibri" w:cs="Calibri"/>
          <w:sz w:val="24"/>
          <w:szCs w:val="24"/>
        </w:rPr>
        <w:t>idioma</w:t>
      </w:r>
      <w:proofErr w:type="spellEnd"/>
      <w:r w:rsidRPr="00E03E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E03EAF">
        <w:rPr>
          <w:rFonts w:ascii="Calibri" w:hAnsi="Calibri" w:cs="Calibri"/>
          <w:sz w:val="24"/>
          <w:szCs w:val="24"/>
        </w:rPr>
        <w:t>preferido</w:t>
      </w:r>
      <w:proofErr w:type="spellEnd"/>
      <w:r w:rsidRPr="00E03EAF">
        <w:rPr>
          <w:rFonts w:ascii="Calibri" w:hAnsi="Calibri" w:cs="Calibri"/>
          <w:sz w:val="24"/>
          <w:szCs w:val="24"/>
        </w:rPr>
        <w:t xml:space="preserve">. Si no se </w:t>
      </w:r>
      <w:proofErr w:type="spellStart"/>
      <w:r w:rsidRPr="00E03EAF">
        <w:rPr>
          <w:rFonts w:ascii="Calibri" w:hAnsi="Calibri" w:cs="Calibri"/>
          <w:sz w:val="24"/>
          <w:szCs w:val="24"/>
        </w:rPr>
        <w:t>ven</w:t>
      </w:r>
      <w:proofErr w:type="spellEnd"/>
      <w:r w:rsidRPr="00E03EAF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E03EAF">
        <w:rPr>
          <w:rFonts w:ascii="Calibri" w:hAnsi="Calibri" w:cs="Calibri"/>
          <w:sz w:val="24"/>
          <w:szCs w:val="24"/>
        </w:rPr>
        <w:t>repita</w:t>
      </w:r>
      <w:proofErr w:type="spellEnd"/>
      <w:r w:rsidRPr="00E03EAF">
        <w:rPr>
          <w:rFonts w:ascii="Calibri" w:hAnsi="Calibri" w:cs="Calibri"/>
          <w:sz w:val="24"/>
          <w:szCs w:val="24"/>
        </w:rPr>
        <w:t xml:space="preserve"> las </w:t>
      </w:r>
      <w:proofErr w:type="spellStart"/>
      <w:r w:rsidRPr="00E03EAF">
        <w:rPr>
          <w:rFonts w:ascii="Calibri" w:hAnsi="Calibri" w:cs="Calibri"/>
          <w:sz w:val="24"/>
          <w:szCs w:val="24"/>
        </w:rPr>
        <w:t>instrucciones</w:t>
      </w:r>
      <w:proofErr w:type="spellEnd"/>
      <w:r w:rsidRPr="00E03E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E03EAF">
        <w:rPr>
          <w:rFonts w:ascii="Calibri" w:hAnsi="Calibri" w:cs="Calibri"/>
          <w:sz w:val="24"/>
          <w:szCs w:val="24"/>
        </w:rPr>
        <w:t>empezando</w:t>
      </w:r>
      <w:proofErr w:type="spellEnd"/>
      <w:r w:rsidRPr="00E03EAF">
        <w:rPr>
          <w:rFonts w:ascii="Calibri" w:hAnsi="Calibri" w:cs="Calibri"/>
          <w:sz w:val="24"/>
          <w:szCs w:val="24"/>
        </w:rPr>
        <w:t xml:space="preserve"> con 1 hasta 3.</w:t>
      </w:r>
    </w:p>
    <w:p w14:paraId="4872E561" w14:textId="77777777" w:rsidR="00C92B53" w:rsidRPr="00E03EAF" w:rsidRDefault="00C92B53" w:rsidP="00E03EAF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1E0A4347" w14:textId="77777777" w:rsidR="00E03EAF" w:rsidRDefault="00E03EAF">
      <w:pPr>
        <w:rPr>
          <w:sz w:val="40"/>
          <w:szCs w:val="40"/>
        </w:rPr>
      </w:pPr>
      <w:r>
        <w:br w:type="page"/>
      </w:r>
    </w:p>
    <w:p w14:paraId="7AD69858" w14:textId="300DD752" w:rsidR="00C92B53" w:rsidRPr="00E03EAF" w:rsidRDefault="00E03EAF" w:rsidP="00E03EAF">
      <w:pPr>
        <w:pStyle w:val="Heading1"/>
      </w:pPr>
      <w:r w:rsidRPr="00E03EAF">
        <w:lastRenderedPageBreak/>
        <w:t>Visual step-by-step guide</w:t>
      </w:r>
    </w:p>
    <w:p w14:paraId="159F6D92" w14:textId="77777777" w:rsidR="00C92B53" w:rsidRPr="00E03EAF" w:rsidRDefault="00C92B53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203B286C" w14:textId="77777777" w:rsidR="00C92B53" w:rsidRPr="00E03EAF" w:rsidRDefault="00C92B53">
      <w:pPr>
        <w:numPr>
          <w:ilvl w:val="0"/>
          <w:numId w:val="3"/>
        </w:num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188A7B6C" w14:textId="77777777" w:rsidR="00C92B53" w:rsidRPr="00E03EAF" w:rsidRDefault="00E03EAF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  <w:r w:rsidRPr="00E03EAF">
        <w:rPr>
          <w:rFonts w:ascii="Calibri" w:eastAsia="Roboto" w:hAnsi="Calibri" w:cs="Calibri"/>
          <w:noProof/>
          <w:color w:val="030303"/>
          <w:sz w:val="24"/>
          <w:szCs w:val="24"/>
          <w:shd w:val="clear" w:color="auto" w:fill="F9F9F9"/>
        </w:rPr>
        <w:drawing>
          <wp:inline distT="114300" distB="114300" distL="114300" distR="114300" wp14:anchorId="6386DEA2" wp14:editId="166B8E8E">
            <wp:extent cx="4457700" cy="2887115"/>
            <wp:effectExtent l="0" t="0" r="0" b="635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 l="12339" t="16823" r="12660" b="5656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887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AD9CF4" w14:textId="77777777" w:rsidR="00C92B53" w:rsidRPr="00E03EAF" w:rsidRDefault="00C92B53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066AF165" w14:textId="77777777" w:rsidR="00C92B53" w:rsidRPr="00E03EAF" w:rsidRDefault="00C92B53">
      <w:pPr>
        <w:numPr>
          <w:ilvl w:val="0"/>
          <w:numId w:val="3"/>
        </w:num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4FBB5E5F" w14:textId="4166E0D8" w:rsidR="00C92B53" w:rsidRDefault="00E03EAF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  <w:r w:rsidRPr="00E03EAF">
        <w:rPr>
          <w:rFonts w:ascii="Calibri" w:eastAsia="Roboto" w:hAnsi="Calibri" w:cs="Calibri"/>
          <w:noProof/>
          <w:color w:val="030303"/>
          <w:sz w:val="24"/>
          <w:szCs w:val="24"/>
          <w:shd w:val="clear" w:color="auto" w:fill="F9F9F9"/>
        </w:rPr>
        <w:drawing>
          <wp:inline distT="114300" distB="114300" distL="114300" distR="114300" wp14:anchorId="5647A247" wp14:editId="152964AC">
            <wp:extent cx="4600575" cy="2828925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l="13461" t="15856" r="9134" b="8184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828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CCA725" w14:textId="203506C4" w:rsidR="00E03EAF" w:rsidRDefault="00E03EAF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2D515C41" w14:textId="254CF54B" w:rsidR="00E03EAF" w:rsidRDefault="00E03EAF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146B0342" w14:textId="6868B99D" w:rsidR="00E03EAF" w:rsidRDefault="00E03EAF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14A5B68C" w14:textId="3458CBA9" w:rsidR="00E03EAF" w:rsidRDefault="00E03EAF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4D89F214" w14:textId="77777777" w:rsidR="00E03EAF" w:rsidRPr="00E03EAF" w:rsidRDefault="00E03EAF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62204291" w14:textId="77777777" w:rsidR="00C92B53" w:rsidRPr="00E03EAF" w:rsidRDefault="00C92B53">
      <w:pPr>
        <w:numPr>
          <w:ilvl w:val="0"/>
          <w:numId w:val="3"/>
        </w:num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0AA6AFA3" w14:textId="77777777" w:rsidR="00C92B53" w:rsidRPr="00E03EAF" w:rsidRDefault="00E03EAF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  <w:r w:rsidRPr="00E03EAF">
        <w:rPr>
          <w:rFonts w:ascii="Calibri" w:eastAsia="Roboto" w:hAnsi="Calibri" w:cs="Calibri"/>
          <w:noProof/>
          <w:color w:val="030303"/>
          <w:sz w:val="24"/>
          <w:szCs w:val="24"/>
          <w:shd w:val="clear" w:color="auto" w:fill="F9F9F9"/>
        </w:rPr>
        <w:drawing>
          <wp:inline distT="114300" distB="114300" distL="114300" distR="114300" wp14:anchorId="7007DD05" wp14:editId="78B6EE0B">
            <wp:extent cx="4714875" cy="2778028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12660" t="21395" r="8012" b="3928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7780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ACB677" w14:textId="77777777" w:rsidR="00C92B53" w:rsidRPr="00E03EAF" w:rsidRDefault="00C92B53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77E0BA2F" w14:textId="77777777" w:rsidR="00C92B53" w:rsidRPr="00E03EAF" w:rsidRDefault="00C92B53">
      <w:pPr>
        <w:numPr>
          <w:ilvl w:val="0"/>
          <w:numId w:val="3"/>
        </w:num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03539DCE" w14:textId="77777777" w:rsidR="00C92B53" w:rsidRPr="00E03EAF" w:rsidRDefault="00E03EAF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  <w:r w:rsidRPr="00E03EAF">
        <w:rPr>
          <w:rFonts w:ascii="Calibri" w:eastAsia="Roboto" w:hAnsi="Calibri" w:cs="Calibri"/>
          <w:noProof/>
          <w:color w:val="030303"/>
          <w:sz w:val="24"/>
          <w:szCs w:val="24"/>
          <w:shd w:val="clear" w:color="auto" w:fill="F9F9F9"/>
        </w:rPr>
        <w:drawing>
          <wp:inline distT="114300" distB="114300" distL="114300" distR="114300" wp14:anchorId="1CD7051F" wp14:editId="7FEC4A1A">
            <wp:extent cx="4724400" cy="28670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12660" t="16368" r="7852" b="664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867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D99DB6" w14:textId="77777777" w:rsidR="00C92B53" w:rsidRPr="00E03EAF" w:rsidRDefault="00C92B53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6C841999" w14:textId="77777777" w:rsidR="00C92B53" w:rsidRPr="00E03EAF" w:rsidRDefault="00E03EAF" w:rsidP="00E03EAF">
      <w:pPr>
        <w:pStyle w:val="Heading1"/>
        <w:rPr>
          <w:shd w:val="clear" w:color="auto" w:fill="F9F9F9"/>
        </w:rPr>
      </w:pPr>
      <w:r w:rsidRPr="00E03EAF">
        <w:rPr>
          <w:shd w:val="clear" w:color="auto" w:fill="F9F9F9"/>
        </w:rPr>
        <w:t>[</w:t>
      </w:r>
      <w:proofErr w:type="spellStart"/>
      <w:r w:rsidRPr="00E03EAF">
        <w:rPr>
          <w:shd w:val="clear" w:color="auto" w:fill="F9F9F9"/>
        </w:rPr>
        <w:t>Español</w:t>
      </w:r>
      <w:proofErr w:type="spellEnd"/>
      <w:r w:rsidRPr="00E03EAF">
        <w:rPr>
          <w:shd w:val="clear" w:color="auto" w:fill="F9F9F9"/>
        </w:rPr>
        <w:t xml:space="preserve">] </w:t>
      </w:r>
    </w:p>
    <w:p w14:paraId="22D6E231" w14:textId="77777777" w:rsidR="00C92B53" w:rsidRPr="00E03EAF" w:rsidRDefault="00C92B53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28B042F3" w14:textId="77777777" w:rsidR="00C92B53" w:rsidRPr="00E03EAF" w:rsidRDefault="00E03EAF">
      <w:pPr>
        <w:rPr>
          <w:rFonts w:ascii="Calibri" w:eastAsia="Roboto" w:hAnsi="Calibri" w:cs="Calibri"/>
          <w:color w:val="030303"/>
          <w:sz w:val="24"/>
          <w:szCs w:val="24"/>
        </w:rPr>
      </w:pPr>
      <w:r w:rsidRPr="00E03EAF">
        <w:rPr>
          <w:rFonts w:ascii="Calibri" w:eastAsia="Roboto" w:hAnsi="Calibri" w:cs="Calibri"/>
          <w:color w:val="030303"/>
          <w:sz w:val="24"/>
          <w:szCs w:val="24"/>
        </w:rPr>
        <w:t>MRAC’s</w:t>
      </w:r>
      <w:r w:rsidRPr="00E03EAF">
        <w:rPr>
          <w:rFonts w:ascii="Calibri" w:eastAsia="Roboto" w:hAnsi="Calibri" w:cs="Calibri"/>
          <w:color w:val="030303"/>
          <w:sz w:val="24"/>
          <w:szCs w:val="24"/>
        </w:rPr>
        <w:t xml:space="preserve"> taller para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</w:rPr>
        <w:t>aplicar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</w:rPr>
        <w:t xml:space="preserve"> al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</w:rPr>
        <w:t>programa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</w:rPr>
        <w:t xml:space="preserve"> de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</w:rPr>
        <w:t>subvención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</w:rPr>
        <w:t xml:space="preserve">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</w:rPr>
        <w:t>titulado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</w:rPr>
        <w:t xml:space="preserve">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</w:rPr>
        <w:t>Impacto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</w:rPr>
        <w:t xml:space="preserve">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</w:rPr>
        <w:t>Artístico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</w:rPr>
        <w:t xml:space="preserve"> para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</w:rPr>
        <w:t>Individuos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</w:rPr>
        <w:t xml:space="preserve"> (Arts Impact for Individuals). El video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</w:rPr>
        <w:t>contiene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</w:rPr>
        <w:t xml:space="preserve">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</w:rPr>
        <w:t>interpretación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</w:rPr>
        <w:t xml:space="preserve"> de ASL y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</w:rPr>
        <w:t>subtítulos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</w:rPr>
        <w:t xml:space="preserve">.  </w:t>
      </w:r>
    </w:p>
    <w:p w14:paraId="0D053341" w14:textId="77777777" w:rsidR="00C92B53" w:rsidRPr="00E03EAF" w:rsidRDefault="00C92B53">
      <w:pPr>
        <w:rPr>
          <w:rFonts w:ascii="Calibri" w:eastAsia="Roboto" w:hAnsi="Calibri" w:cs="Calibri"/>
          <w:color w:val="030303"/>
          <w:sz w:val="24"/>
          <w:szCs w:val="24"/>
        </w:rPr>
      </w:pPr>
    </w:p>
    <w:p w14:paraId="1B8C0953" w14:textId="77777777" w:rsidR="00C92B53" w:rsidRPr="00E03EAF" w:rsidRDefault="00E03EAF">
      <w:pPr>
        <w:rPr>
          <w:rFonts w:ascii="Calibri" w:eastAsia="Roboto" w:hAnsi="Calibri" w:cs="Calibri"/>
          <w:color w:val="030303"/>
          <w:sz w:val="24"/>
          <w:szCs w:val="24"/>
        </w:rPr>
      </w:pPr>
      <w:r w:rsidRPr="00E03EAF">
        <w:rPr>
          <w:rFonts w:ascii="Calibri" w:eastAsia="Roboto" w:hAnsi="Calibri" w:cs="Calibri"/>
          <w:color w:val="030303"/>
          <w:sz w:val="24"/>
          <w:szCs w:val="24"/>
        </w:rPr>
        <w:lastRenderedPageBreak/>
        <w:t xml:space="preserve">Abajo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</w:rPr>
        <w:t>verá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</w:rPr>
        <w:t xml:space="preserve">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</w:rPr>
        <w:t>estampillas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</w:rPr>
        <w:t xml:space="preserve"> del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</w:rPr>
        <w:t>tiempo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</w:rPr>
        <w:t xml:space="preserve"> para los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</w:rPr>
        <w:t>diferentes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</w:rPr>
        <w:t xml:space="preserve">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</w:rPr>
        <w:t>segmentos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</w:rPr>
        <w:t xml:space="preserve">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</w:rPr>
        <w:t>en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</w:rPr>
        <w:t xml:space="preserve"> la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</w:rPr>
        <w:t>grabació</w:t>
      </w:r>
      <w:r w:rsidRPr="00E03EAF">
        <w:rPr>
          <w:rFonts w:ascii="Calibri" w:eastAsia="Roboto" w:hAnsi="Calibri" w:cs="Calibri"/>
          <w:color w:val="030303"/>
          <w:sz w:val="24"/>
          <w:szCs w:val="24"/>
        </w:rPr>
        <w:t>n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</w:rPr>
        <w:t>:</w:t>
      </w:r>
    </w:p>
    <w:p w14:paraId="664E7E48" w14:textId="77777777" w:rsidR="00C92B53" w:rsidRPr="00E03EAF" w:rsidRDefault="00C92B53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6C4F74C8" w14:textId="77777777" w:rsidR="00C92B53" w:rsidRPr="00E03EAF" w:rsidRDefault="00E03EAF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Agenda:</w:t>
      </w:r>
      <w:hyperlink r:id="rId9">
        <w:r w:rsidRPr="00E03EAF">
          <w:rPr>
            <w:rFonts w:ascii="Calibri" w:eastAsia="Roboto" w:hAnsi="Calibri" w:cs="Calibri"/>
            <w:color w:val="030303"/>
            <w:sz w:val="24"/>
            <w:szCs w:val="24"/>
            <w:shd w:val="clear" w:color="auto" w:fill="F9F9F9"/>
          </w:rPr>
          <w:t xml:space="preserve"> </w:t>
        </w:r>
      </w:hyperlink>
      <w:hyperlink r:id="rId10">
        <w:r w:rsidRPr="00E03EAF">
          <w:rPr>
            <w:rFonts w:ascii="Calibri" w:eastAsia="Roboto" w:hAnsi="Calibri" w:cs="Calibri"/>
            <w:color w:val="1155CC"/>
            <w:sz w:val="24"/>
            <w:szCs w:val="24"/>
            <w:u w:val="single"/>
            <w:shd w:val="clear" w:color="auto" w:fill="F9F9F9"/>
          </w:rPr>
          <w:t>https://youtu.be/8mMYIiuAiTY?t=188</w:t>
        </w:r>
      </w:hyperlink>
    </w:p>
    <w:p w14:paraId="3F401AB0" w14:textId="77777777" w:rsidR="00C92B53" w:rsidRPr="00E03EAF" w:rsidRDefault="00C92B53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194C997F" w14:textId="77777777" w:rsidR="00C92B53" w:rsidRPr="00E03EAF" w:rsidRDefault="00E03EAF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Sobre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 xml:space="preserve"> MRAC:</w:t>
      </w:r>
      <w:hyperlink r:id="rId11">
        <w:r w:rsidRPr="00E03EAF">
          <w:rPr>
            <w:rFonts w:ascii="Calibri" w:eastAsia="Roboto" w:hAnsi="Calibri" w:cs="Calibri"/>
            <w:color w:val="030303"/>
            <w:sz w:val="24"/>
            <w:szCs w:val="24"/>
            <w:shd w:val="clear" w:color="auto" w:fill="F9F9F9"/>
          </w:rPr>
          <w:t xml:space="preserve"> </w:t>
        </w:r>
      </w:hyperlink>
      <w:hyperlink r:id="rId12">
        <w:r w:rsidRPr="00E03EAF">
          <w:rPr>
            <w:rFonts w:ascii="Calibri" w:eastAsia="Roboto" w:hAnsi="Calibri" w:cs="Calibri"/>
            <w:color w:val="1155CC"/>
            <w:sz w:val="24"/>
            <w:szCs w:val="24"/>
            <w:u w:val="single"/>
            <w:shd w:val="clear" w:color="auto" w:fill="F9F9F9"/>
          </w:rPr>
          <w:t>https://youtu.be/8mMYIiuAiTY?t=229</w:t>
        </w:r>
      </w:hyperlink>
    </w:p>
    <w:p w14:paraId="2AA96286" w14:textId="77777777" w:rsidR="00C92B53" w:rsidRPr="00E03EAF" w:rsidRDefault="00C92B53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3F3569CC" w14:textId="77777777" w:rsidR="00C92B53" w:rsidRPr="00E03EAF" w:rsidRDefault="00E03EAF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 xml:space="preserve">El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sistema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 xml:space="preserve"> de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fondos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 xml:space="preserve"> para el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arte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 xml:space="preserve">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en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 xml:space="preserve"> Minnesota: </w:t>
      </w:r>
      <w:hyperlink r:id="rId13">
        <w:r w:rsidRPr="00E03EAF">
          <w:rPr>
            <w:rFonts w:ascii="Calibri" w:eastAsia="Roboto" w:hAnsi="Calibri" w:cs="Calibri"/>
            <w:color w:val="1155CC"/>
            <w:sz w:val="24"/>
            <w:szCs w:val="24"/>
            <w:u w:val="single"/>
            <w:shd w:val="clear" w:color="auto" w:fill="F9F9F9"/>
          </w:rPr>
          <w:t>https://youtu.be/8mMYIiuAiTY?t=291</w:t>
        </w:r>
      </w:hyperlink>
    </w:p>
    <w:p w14:paraId="7F289D02" w14:textId="77777777" w:rsidR="00C92B53" w:rsidRPr="00E03EAF" w:rsidRDefault="00C92B53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541C5720" w14:textId="77777777" w:rsidR="00C92B53" w:rsidRPr="00E03EAF" w:rsidRDefault="00E03EAF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 xml:space="preserve">La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misión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 xml:space="preserve"> de MRAC y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nuestros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 xml:space="preserve">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programas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 xml:space="preserve"> de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subvenciones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:</w:t>
      </w:r>
      <w:hyperlink r:id="rId14">
        <w:r w:rsidRPr="00E03EAF">
          <w:rPr>
            <w:rFonts w:ascii="Calibri" w:eastAsia="Roboto" w:hAnsi="Calibri" w:cs="Calibri"/>
            <w:color w:val="030303"/>
            <w:sz w:val="24"/>
            <w:szCs w:val="24"/>
            <w:shd w:val="clear" w:color="auto" w:fill="F9F9F9"/>
          </w:rPr>
          <w:t xml:space="preserve"> </w:t>
        </w:r>
      </w:hyperlink>
      <w:hyperlink r:id="rId15">
        <w:r w:rsidRPr="00E03EAF">
          <w:rPr>
            <w:rFonts w:ascii="Calibri" w:eastAsia="Roboto" w:hAnsi="Calibri" w:cs="Calibri"/>
            <w:color w:val="1155CC"/>
            <w:sz w:val="24"/>
            <w:szCs w:val="24"/>
            <w:u w:val="single"/>
            <w:shd w:val="clear" w:color="auto" w:fill="F9F9F9"/>
          </w:rPr>
          <w:t>https://youtu.be/8mMYIiuAiTY?t=467</w:t>
        </w:r>
      </w:hyperlink>
    </w:p>
    <w:p w14:paraId="5E475B23" w14:textId="77777777" w:rsidR="00C92B53" w:rsidRPr="00E03EAF" w:rsidRDefault="00C92B53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728038DC" w14:textId="77777777" w:rsidR="00C92B53" w:rsidRPr="00E03EAF" w:rsidRDefault="00E03EAF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  <w:r w:rsidRPr="00E03EAF">
        <w:rPr>
          <w:rFonts w:ascii="Calibri" w:eastAsia="Roboto" w:hAnsi="Calibri" w:cs="Calibri"/>
          <w:color w:val="030303"/>
          <w:sz w:val="24"/>
          <w:szCs w:val="24"/>
        </w:rPr>
        <w:t xml:space="preserve">El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</w:rPr>
        <w:t>proceso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</w:rPr>
        <w:t xml:space="preserve"> para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</w:rPr>
        <w:t>aplicar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</w:rPr>
        <w:t>:</w:t>
      </w:r>
      <w:hyperlink r:id="rId16">
        <w:r w:rsidRPr="00E03EAF">
          <w:rPr>
            <w:rFonts w:ascii="Calibri" w:eastAsia="Roboto" w:hAnsi="Calibri" w:cs="Calibri"/>
            <w:color w:val="030303"/>
            <w:sz w:val="24"/>
            <w:szCs w:val="24"/>
            <w:shd w:val="clear" w:color="auto" w:fill="F9F9F9"/>
          </w:rPr>
          <w:t xml:space="preserve"> </w:t>
        </w:r>
      </w:hyperlink>
      <w:hyperlink r:id="rId17">
        <w:r w:rsidRPr="00E03EAF">
          <w:rPr>
            <w:rFonts w:ascii="Calibri" w:eastAsia="Roboto" w:hAnsi="Calibri" w:cs="Calibri"/>
            <w:color w:val="1155CC"/>
            <w:sz w:val="24"/>
            <w:szCs w:val="24"/>
            <w:u w:val="single"/>
            <w:shd w:val="clear" w:color="auto" w:fill="F9F9F9"/>
          </w:rPr>
          <w:t>https://you</w:t>
        </w:r>
        <w:r w:rsidRPr="00E03EAF">
          <w:rPr>
            <w:rFonts w:ascii="Calibri" w:eastAsia="Roboto" w:hAnsi="Calibri" w:cs="Calibri"/>
            <w:color w:val="1155CC"/>
            <w:sz w:val="24"/>
            <w:szCs w:val="24"/>
            <w:u w:val="single"/>
            <w:shd w:val="clear" w:color="auto" w:fill="F9F9F9"/>
          </w:rPr>
          <w:t>tu.be/8mMYIiuAiTY?t=632</w:t>
        </w:r>
      </w:hyperlink>
    </w:p>
    <w:p w14:paraId="3C124662" w14:textId="77777777" w:rsidR="00C92B53" w:rsidRPr="00E03EAF" w:rsidRDefault="00C92B53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2422FE30" w14:textId="77777777" w:rsidR="00C92B53" w:rsidRPr="00E03EAF" w:rsidRDefault="00E03EAF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</w:rPr>
        <w:t>Accessibilzar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</w:rPr>
        <w:t xml:space="preserve"> la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</w:rPr>
        <w:t>Aplicación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</w:rPr>
        <w:t>:</w:t>
      </w:r>
      <w:hyperlink r:id="rId18">
        <w:r w:rsidRPr="00E03EAF">
          <w:rPr>
            <w:rFonts w:ascii="Calibri" w:eastAsia="Roboto" w:hAnsi="Calibri" w:cs="Calibri"/>
            <w:color w:val="030303"/>
            <w:sz w:val="24"/>
            <w:szCs w:val="24"/>
            <w:shd w:val="clear" w:color="auto" w:fill="F9F9F9"/>
          </w:rPr>
          <w:t xml:space="preserve"> </w:t>
        </w:r>
      </w:hyperlink>
      <w:hyperlink r:id="rId19">
        <w:r w:rsidRPr="00E03EAF">
          <w:rPr>
            <w:rFonts w:ascii="Calibri" w:eastAsia="Roboto" w:hAnsi="Calibri" w:cs="Calibri"/>
            <w:color w:val="1155CC"/>
            <w:sz w:val="24"/>
            <w:szCs w:val="24"/>
            <w:u w:val="single"/>
            <w:shd w:val="clear" w:color="auto" w:fill="F9F9F9"/>
          </w:rPr>
          <w:t>https://youtu.be/8mMYIiuAiTY?t=716</w:t>
        </w:r>
      </w:hyperlink>
    </w:p>
    <w:p w14:paraId="6D7E3015" w14:textId="77777777" w:rsidR="00C92B53" w:rsidRPr="00E03EAF" w:rsidRDefault="00C92B53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1D077BC2" w14:textId="77777777" w:rsidR="00C92B53" w:rsidRPr="00E03EAF" w:rsidRDefault="00E03EAF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 xml:space="preserve">Antes de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aplicar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 xml:space="preserve"> -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Recurso</w:t>
      </w:r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s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:</w:t>
      </w:r>
      <w:hyperlink r:id="rId20">
        <w:r w:rsidRPr="00E03EAF">
          <w:rPr>
            <w:rFonts w:ascii="Calibri" w:eastAsia="Roboto" w:hAnsi="Calibri" w:cs="Calibri"/>
            <w:color w:val="030303"/>
            <w:sz w:val="24"/>
            <w:szCs w:val="24"/>
            <w:shd w:val="clear" w:color="auto" w:fill="F9F9F9"/>
          </w:rPr>
          <w:t xml:space="preserve"> </w:t>
        </w:r>
      </w:hyperlink>
      <w:hyperlink r:id="rId21">
        <w:r w:rsidRPr="00E03EAF">
          <w:rPr>
            <w:rFonts w:ascii="Calibri" w:eastAsia="Roboto" w:hAnsi="Calibri" w:cs="Calibri"/>
            <w:color w:val="1155CC"/>
            <w:sz w:val="24"/>
            <w:szCs w:val="24"/>
            <w:u w:val="single"/>
            <w:shd w:val="clear" w:color="auto" w:fill="F9F9F9"/>
          </w:rPr>
          <w:t>https://youtu.be/8mMYIiuAiTY?t=773</w:t>
        </w:r>
      </w:hyperlink>
    </w:p>
    <w:p w14:paraId="43238B22" w14:textId="77777777" w:rsidR="00C92B53" w:rsidRPr="00E03EAF" w:rsidRDefault="00C92B53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459D6008" w14:textId="77777777" w:rsidR="00C92B53" w:rsidRPr="00E03EAF" w:rsidRDefault="00E03EAF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Cronología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 xml:space="preserve"> de la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subvención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 xml:space="preserve">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titulada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 xml:space="preserve">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Impacto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 xml:space="preserve">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Artistico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 xml:space="preserve"> para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Individuos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 xml:space="preserve"> (Arts Impact for Individuals):</w:t>
      </w:r>
      <w:hyperlink r:id="rId22">
        <w:r w:rsidRPr="00E03EAF">
          <w:rPr>
            <w:rFonts w:ascii="Calibri" w:eastAsia="Roboto" w:hAnsi="Calibri" w:cs="Calibri"/>
            <w:color w:val="030303"/>
            <w:sz w:val="24"/>
            <w:szCs w:val="24"/>
            <w:shd w:val="clear" w:color="auto" w:fill="F9F9F9"/>
          </w:rPr>
          <w:t xml:space="preserve"> </w:t>
        </w:r>
      </w:hyperlink>
      <w:hyperlink r:id="rId23">
        <w:r w:rsidRPr="00E03EAF">
          <w:rPr>
            <w:rFonts w:ascii="Calibri" w:eastAsia="Roboto" w:hAnsi="Calibri" w:cs="Calibri"/>
            <w:color w:val="1155CC"/>
            <w:sz w:val="24"/>
            <w:szCs w:val="24"/>
            <w:u w:val="single"/>
            <w:shd w:val="clear" w:color="auto" w:fill="F9F9F9"/>
          </w:rPr>
          <w:t>https://youtu.</w:t>
        </w:r>
        <w:r w:rsidRPr="00E03EAF">
          <w:rPr>
            <w:rFonts w:ascii="Calibri" w:eastAsia="Roboto" w:hAnsi="Calibri" w:cs="Calibri"/>
            <w:color w:val="1155CC"/>
            <w:sz w:val="24"/>
            <w:szCs w:val="24"/>
            <w:u w:val="single"/>
            <w:shd w:val="clear" w:color="auto" w:fill="F9F9F9"/>
          </w:rPr>
          <w:t>be/8mMYIiuAiTY?t=941</w:t>
        </w:r>
      </w:hyperlink>
    </w:p>
    <w:p w14:paraId="4179F417" w14:textId="77777777" w:rsidR="00C92B53" w:rsidRPr="00E03EAF" w:rsidRDefault="00C92B53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7E95E062" w14:textId="77777777" w:rsidR="00C92B53" w:rsidRPr="00E03EAF" w:rsidRDefault="00E03EAF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Proposito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 xml:space="preserve"> del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Programa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:</w:t>
      </w:r>
      <w:hyperlink r:id="rId24">
        <w:r w:rsidRPr="00E03EAF">
          <w:rPr>
            <w:rFonts w:ascii="Calibri" w:eastAsia="Roboto" w:hAnsi="Calibri" w:cs="Calibri"/>
            <w:color w:val="030303"/>
            <w:sz w:val="24"/>
            <w:szCs w:val="24"/>
            <w:shd w:val="clear" w:color="auto" w:fill="F9F9F9"/>
          </w:rPr>
          <w:t xml:space="preserve"> </w:t>
        </w:r>
      </w:hyperlink>
      <w:hyperlink r:id="rId25">
        <w:r w:rsidRPr="00E03EAF">
          <w:rPr>
            <w:rFonts w:ascii="Calibri" w:eastAsia="Roboto" w:hAnsi="Calibri" w:cs="Calibri"/>
            <w:color w:val="1155CC"/>
            <w:sz w:val="24"/>
            <w:szCs w:val="24"/>
            <w:u w:val="single"/>
            <w:shd w:val="clear" w:color="auto" w:fill="F9F9F9"/>
          </w:rPr>
          <w:t>https://youtu.be/8mMYIiuAiTY?t=1040</w:t>
        </w:r>
      </w:hyperlink>
    </w:p>
    <w:p w14:paraId="56CDFB1F" w14:textId="77777777" w:rsidR="00C92B53" w:rsidRPr="00E03EAF" w:rsidRDefault="00C92B53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3727C747" w14:textId="77777777" w:rsidR="00C92B53" w:rsidRPr="00E03EAF" w:rsidRDefault="00E03EAF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Elegibilidad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:</w:t>
      </w:r>
      <w:hyperlink r:id="rId26">
        <w:r w:rsidRPr="00E03EAF">
          <w:rPr>
            <w:rFonts w:ascii="Calibri" w:eastAsia="Roboto" w:hAnsi="Calibri" w:cs="Calibri"/>
            <w:color w:val="030303"/>
            <w:sz w:val="24"/>
            <w:szCs w:val="24"/>
            <w:shd w:val="clear" w:color="auto" w:fill="F9F9F9"/>
          </w:rPr>
          <w:t xml:space="preserve"> </w:t>
        </w:r>
      </w:hyperlink>
      <w:hyperlink r:id="rId27">
        <w:r w:rsidRPr="00E03EAF">
          <w:rPr>
            <w:rFonts w:ascii="Calibri" w:eastAsia="Roboto" w:hAnsi="Calibri" w:cs="Calibri"/>
            <w:color w:val="1155CC"/>
            <w:sz w:val="24"/>
            <w:szCs w:val="24"/>
            <w:u w:val="single"/>
            <w:shd w:val="clear" w:color="auto" w:fill="F9F9F9"/>
          </w:rPr>
          <w:t>https://youtu.be/8mMYIiuAiTY?t=1068</w:t>
        </w:r>
      </w:hyperlink>
    </w:p>
    <w:p w14:paraId="0C14C1AB" w14:textId="77777777" w:rsidR="00C92B53" w:rsidRPr="00E03EAF" w:rsidRDefault="00C92B53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13566C8E" w14:textId="77777777" w:rsidR="00C92B53" w:rsidRPr="00E03EAF" w:rsidRDefault="00E03EAF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Consejos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 xml:space="preserve"> para la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aplicació</w:t>
      </w:r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n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:</w:t>
      </w:r>
      <w:hyperlink r:id="rId28">
        <w:r w:rsidRPr="00E03EAF">
          <w:rPr>
            <w:rFonts w:ascii="Calibri" w:eastAsia="Roboto" w:hAnsi="Calibri" w:cs="Calibri"/>
            <w:color w:val="030303"/>
            <w:sz w:val="24"/>
            <w:szCs w:val="24"/>
            <w:shd w:val="clear" w:color="auto" w:fill="F9F9F9"/>
          </w:rPr>
          <w:t xml:space="preserve"> </w:t>
        </w:r>
      </w:hyperlink>
      <w:hyperlink r:id="rId29">
        <w:r w:rsidRPr="00E03EAF">
          <w:rPr>
            <w:rFonts w:ascii="Calibri" w:eastAsia="Roboto" w:hAnsi="Calibri" w:cs="Calibri"/>
            <w:color w:val="1155CC"/>
            <w:sz w:val="24"/>
            <w:szCs w:val="24"/>
            <w:u w:val="single"/>
            <w:shd w:val="clear" w:color="auto" w:fill="F9F9F9"/>
          </w:rPr>
          <w:t>https://youtu.be/8mMYIiuAiTY?t=1068</w:t>
        </w:r>
      </w:hyperlink>
    </w:p>
    <w:p w14:paraId="758F363C" w14:textId="77777777" w:rsidR="00C92B53" w:rsidRPr="00E03EAF" w:rsidRDefault="00C92B53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122093E9" w14:textId="77777777" w:rsidR="00C92B53" w:rsidRPr="00E03EAF" w:rsidRDefault="00E03EAF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Componentes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 xml:space="preserve"> de la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aplicación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 xml:space="preserve">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visibles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 xml:space="preserve"> e invisibles a los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panelistas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:</w:t>
      </w:r>
      <w:hyperlink r:id="rId30">
        <w:r w:rsidRPr="00E03EAF">
          <w:rPr>
            <w:rFonts w:ascii="Calibri" w:eastAsia="Roboto" w:hAnsi="Calibri" w:cs="Calibri"/>
            <w:color w:val="030303"/>
            <w:sz w:val="24"/>
            <w:szCs w:val="24"/>
            <w:shd w:val="clear" w:color="auto" w:fill="F9F9F9"/>
          </w:rPr>
          <w:t xml:space="preserve"> </w:t>
        </w:r>
      </w:hyperlink>
      <w:hyperlink r:id="rId31">
        <w:r w:rsidRPr="00E03EAF">
          <w:rPr>
            <w:rFonts w:ascii="Calibri" w:eastAsia="Roboto" w:hAnsi="Calibri" w:cs="Calibri"/>
            <w:color w:val="1155CC"/>
            <w:sz w:val="24"/>
            <w:szCs w:val="24"/>
            <w:u w:val="single"/>
            <w:shd w:val="clear" w:color="auto" w:fill="F9F9F9"/>
          </w:rPr>
          <w:t>https://youtu.be/8mMYIiuAiTY?t=1425</w:t>
        </w:r>
      </w:hyperlink>
    </w:p>
    <w:p w14:paraId="06D70BB8" w14:textId="77777777" w:rsidR="00C92B53" w:rsidRPr="00E03EAF" w:rsidRDefault="00C92B53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02E93C8F" w14:textId="77777777" w:rsidR="00C92B53" w:rsidRPr="00E03EAF" w:rsidRDefault="00E03EAF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</w:rPr>
        <w:t>Narrativa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</w:rPr>
        <w:t xml:space="preserve"> de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</w:rPr>
        <w:t>su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</w:rPr>
        <w:t xml:space="preserve">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</w:rPr>
        <w:t>Propuesta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</w:rPr>
        <w:t>:</w:t>
      </w:r>
      <w:hyperlink r:id="rId32">
        <w:r w:rsidRPr="00E03EAF">
          <w:rPr>
            <w:rFonts w:ascii="Calibri" w:eastAsia="Roboto" w:hAnsi="Calibri" w:cs="Calibri"/>
            <w:color w:val="030303"/>
            <w:sz w:val="24"/>
            <w:szCs w:val="24"/>
            <w:shd w:val="clear" w:color="auto" w:fill="F9F9F9"/>
          </w:rPr>
          <w:t xml:space="preserve"> </w:t>
        </w:r>
      </w:hyperlink>
      <w:hyperlink r:id="rId33">
        <w:r w:rsidRPr="00E03EAF">
          <w:rPr>
            <w:rFonts w:ascii="Calibri" w:eastAsia="Roboto" w:hAnsi="Calibri" w:cs="Calibri"/>
            <w:color w:val="1155CC"/>
            <w:sz w:val="24"/>
            <w:szCs w:val="24"/>
            <w:u w:val="single"/>
            <w:shd w:val="clear" w:color="auto" w:fill="F9F9F9"/>
          </w:rPr>
          <w:t>https://youtu.be/8mMYIiuAiTY?t=1517</w:t>
        </w:r>
      </w:hyperlink>
    </w:p>
    <w:p w14:paraId="48C4DB98" w14:textId="77777777" w:rsidR="00C92B53" w:rsidRPr="00E03EAF" w:rsidRDefault="00C92B53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43291F0D" w14:textId="77777777" w:rsidR="00C92B53" w:rsidRPr="00E03EAF" w:rsidRDefault="00E03EAF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 xml:space="preserve">Video de la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organización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 xml:space="preserve"> “Springboard for the Arts”:</w:t>
      </w:r>
      <w:hyperlink r:id="rId34">
        <w:r w:rsidRPr="00E03EAF">
          <w:rPr>
            <w:rFonts w:ascii="Calibri" w:eastAsia="Roboto" w:hAnsi="Calibri" w:cs="Calibri"/>
            <w:color w:val="030303"/>
            <w:sz w:val="24"/>
            <w:szCs w:val="24"/>
            <w:shd w:val="clear" w:color="auto" w:fill="F9F9F9"/>
          </w:rPr>
          <w:t xml:space="preserve"> </w:t>
        </w:r>
      </w:hyperlink>
      <w:hyperlink r:id="rId35">
        <w:r w:rsidRPr="00E03EAF">
          <w:rPr>
            <w:rFonts w:ascii="Calibri" w:eastAsia="Roboto" w:hAnsi="Calibri" w:cs="Calibri"/>
            <w:color w:val="1155CC"/>
            <w:sz w:val="24"/>
            <w:szCs w:val="24"/>
            <w:u w:val="single"/>
            <w:shd w:val="clear" w:color="auto" w:fill="F9F9F9"/>
          </w:rPr>
          <w:t>https://youtu.be/8mMYIiuAiTY?t=2202</w:t>
        </w:r>
      </w:hyperlink>
    </w:p>
    <w:p w14:paraId="1B99157C" w14:textId="77777777" w:rsidR="00C92B53" w:rsidRPr="00E03EAF" w:rsidRDefault="00C92B53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5AD9EEC4" w14:textId="77777777" w:rsidR="00C92B53" w:rsidRPr="00E03EAF" w:rsidRDefault="00E03EAF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Enlace al video de “Springboard for the Arts”:</w:t>
      </w:r>
      <w:hyperlink r:id="rId36">
        <w:r w:rsidRPr="00E03EAF">
          <w:rPr>
            <w:rFonts w:ascii="Calibri" w:eastAsia="Roboto" w:hAnsi="Calibri" w:cs="Calibri"/>
            <w:color w:val="030303"/>
            <w:sz w:val="24"/>
            <w:szCs w:val="24"/>
            <w:shd w:val="clear" w:color="auto" w:fill="F9F9F9"/>
          </w:rPr>
          <w:t xml:space="preserve"> </w:t>
        </w:r>
      </w:hyperlink>
      <w:hyperlink r:id="rId37">
        <w:r w:rsidRPr="00E03EAF">
          <w:rPr>
            <w:rFonts w:ascii="Calibri" w:eastAsia="Roboto" w:hAnsi="Calibri" w:cs="Calibri"/>
            <w:color w:val="1155CC"/>
            <w:sz w:val="24"/>
            <w:szCs w:val="24"/>
            <w:u w:val="single"/>
            <w:shd w:val="clear" w:color="auto" w:fill="F9F9F9"/>
          </w:rPr>
          <w:t>https://www.youtube.com/watch?v=Rukz0...</w:t>
        </w:r>
      </w:hyperlink>
    </w:p>
    <w:p w14:paraId="75A9C24C" w14:textId="77777777" w:rsidR="00C92B53" w:rsidRPr="00E03EAF" w:rsidRDefault="00C92B53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0C8FC96F" w14:textId="77777777" w:rsidR="00C92B53" w:rsidRPr="00E03EAF" w:rsidRDefault="00E03EAF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Proyectos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 xml:space="preserve"> y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costos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 xml:space="preserve"> que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serían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 xml:space="preserve"> ineligibles:</w:t>
      </w:r>
      <w:hyperlink r:id="rId38">
        <w:r w:rsidRPr="00E03EAF">
          <w:rPr>
            <w:rFonts w:ascii="Calibri" w:eastAsia="Roboto" w:hAnsi="Calibri" w:cs="Calibri"/>
            <w:color w:val="030303"/>
            <w:sz w:val="24"/>
            <w:szCs w:val="24"/>
            <w:shd w:val="clear" w:color="auto" w:fill="F9F9F9"/>
          </w:rPr>
          <w:t xml:space="preserve"> </w:t>
        </w:r>
      </w:hyperlink>
      <w:hyperlink r:id="rId39">
        <w:r w:rsidRPr="00E03EAF">
          <w:rPr>
            <w:rFonts w:ascii="Calibri" w:eastAsia="Roboto" w:hAnsi="Calibri" w:cs="Calibri"/>
            <w:color w:val="1155CC"/>
            <w:sz w:val="24"/>
            <w:szCs w:val="24"/>
            <w:u w:val="single"/>
            <w:shd w:val="clear" w:color="auto" w:fill="F9F9F9"/>
          </w:rPr>
          <w:t>https://youtu.be/8mMYIiuAiTY?t=2908</w:t>
        </w:r>
      </w:hyperlink>
    </w:p>
    <w:p w14:paraId="032F697D" w14:textId="77777777" w:rsidR="00C92B53" w:rsidRPr="00E03EAF" w:rsidRDefault="00C92B53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4CEEA2CC" w14:textId="77777777" w:rsidR="00C92B53" w:rsidRPr="00E03EAF" w:rsidRDefault="00E03EAF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</w:rPr>
        <w:t>Criterios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</w:rPr>
        <w:t xml:space="preserve"> de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</w:rPr>
        <w:t>revisión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</w:rPr>
        <w:t>:</w:t>
      </w:r>
      <w:hyperlink r:id="rId40">
        <w:r w:rsidRPr="00E03EAF">
          <w:rPr>
            <w:rFonts w:ascii="Calibri" w:eastAsia="Roboto" w:hAnsi="Calibri" w:cs="Calibri"/>
            <w:color w:val="030303"/>
            <w:sz w:val="24"/>
            <w:szCs w:val="24"/>
            <w:shd w:val="clear" w:color="auto" w:fill="F9F9F9"/>
          </w:rPr>
          <w:t xml:space="preserve"> </w:t>
        </w:r>
      </w:hyperlink>
      <w:hyperlink r:id="rId41">
        <w:r w:rsidRPr="00E03EAF">
          <w:rPr>
            <w:rFonts w:ascii="Calibri" w:eastAsia="Roboto" w:hAnsi="Calibri" w:cs="Calibri"/>
            <w:color w:val="1155CC"/>
            <w:sz w:val="24"/>
            <w:szCs w:val="24"/>
            <w:u w:val="single"/>
            <w:shd w:val="clear" w:color="auto" w:fill="F9F9F9"/>
          </w:rPr>
          <w:t>https://youtu.be/8mMYIiuAiTY?t=3837</w:t>
        </w:r>
      </w:hyperlink>
    </w:p>
    <w:p w14:paraId="79E84366" w14:textId="77777777" w:rsidR="00C92B53" w:rsidRPr="00E03EAF" w:rsidRDefault="00C92B53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5E6EA859" w14:textId="77777777" w:rsidR="00C92B53" w:rsidRPr="00E03EAF" w:rsidRDefault="00E03EAF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Entregando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 xml:space="preserve">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su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 xml:space="preserve">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aplicación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  <w:t>:</w:t>
      </w:r>
      <w:hyperlink r:id="rId42">
        <w:r w:rsidRPr="00E03EAF">
          <w:rPr>
            <w:rFonts w:ascii="Calibri" w:eastAsia="Roboto" w:hAnsi="Calibri" w:cs="Calibri"/>
            <w:color w:val="030303"/>
            <w:sz w:val="24"/>
            <w:szCs w:val="24"/>
            <w:shd w:val="clear" w:color="auto" w:fill="F9F9F9"/>
          </w:rPr>
          <w:t xml:space="preserve"> </w:t>
        </w:r>
      </w:hyperlink>
      <w:hyperlink r:id="rId43">
        <w:r w:rsidRPr="00E03EAF">
          <w:rPr>
            <w:rFonts w:ascii="Calibri" w:eastAsia="Roboto" w:hAnsi="Calibri" w:cs="Calibri"/>
            <w:color w:val="1155CC"/>
            <w:sz w:val="24"/>
            <w:szCs w:val="24"/>
            <w:u w:val="single"/>
            <w:shd w:val="clear" w:color="auto" w:fill="F9F9F9"/>
          </w:rPr>
          <w:t>https://youtu.be/8mMYIiuAiTY?t=4265</w:t>
        </w:r>
      </w:hyperlink>
    </w:p>
    <w:p w14:paraId="563D47C1" w14:textId="77777777" w:rsidR="00C92B53" w:rsidRPr="00E03EAF" w:rsidRDefault="00C92B53">
      <w:pPr>
        <w:rPr>
          <w:rFonts w:ascii="Calibri" w:eastAsia="Roboto" w:hAnsi="Calibri" w:cs="Calibri"/>
          <w:color w:val="030303"/>
          <w:sz w:val="24"/>
          <w:szCs w:val="24"/>
          <w:shd w:val="clear" w:color="auto" w:fill="F9F9F9"/>
        </w:rPr>
      </w:pPr>
    </w:p>
    <w:p w14:paraId="07F6A6C3" w14:textId="77777777" w:rsidR="00C92B53" w:rsidRPr="00E03EAF" w:rsidRDefault="00E03EAF">
      <w:pPr>
        <w:rPr>
          <w:rFonts w:ascii="Calibri" w:hAnsi="Calibri" w:cs="Calibri"/>
          <w:sz w:val="24"/>
          <w:szCs w:val="24"/>
        </w:rPr>
      </w:pPr>
      <w:r w:rsidRPr="00E03EAF">
        <w:rPr>
          <w:rFonts w:ascii="Calibri" w:eastAsia="Roboto" w:hAnsi="Calibri" w:cs="Calibri"/>
          <w:color w:val="030303"/>
          <w:sz w:val="24"/>
          <w:szCs w:val="24"/>
        </w:rPr>
        <w:t xml:space="preserve">Recibiendo una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</w:rPr>
        <w:t>concesión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</w:rPr>
        <w:t xml:space="preserve"> de </w:t>
      </w:r>
      <w:proofErr w:type="spellStart"/>
      <w:r w:rsidRPr="00E03EAF">
        <w:rPr>
          <w:rFonts w:ascii="Calibri" w:eastAsia="Roboto" w:hAnsi="Calibri" w:cs="Calibri"/>
          <w:color w:val="030303"/>
          <w:sz w:val="24"/>
          <w:szCs w:val="24"/>
        </w:rPr>
        <w:t>subvención</w:t>
      </w:r>
      <w:proofErr w:type="spellEnd"/>
      <w:r w:rsidRPr="00E03EAF">
        <w:rPr>
          <w:rFonts w:ascii="Calibri" w:eastAsia="Roboto" w:hAnsi="Calibri" w:cs="Calibri"/>
          <w:color w:val="030303"/>
          <w:sz w:val="24"/>
          <w:szCs w:val="24"/>
        </w:rPr>
        <w:t>:</w:t>
      </w:r>
      <w:hyperlink r:id="rId44">
        <w:r w:rsidRPr="00E03EAF">
          <w:rPr>
            <w:rFonts w:ascii="Calibri" w:eastAsia="Roboto" w:hAnsi="Calibri" w:cs="Calibri"/>
            <w:color w:val="030303"/>
            <w:sz w:val="24"/>
            <w:szCs w:val="24"/>
            <w:shd w:val="clear" w:color="auto" w:fill="F9F9F9"/>
          </w:rPr>
          <w:t xml:space="preserve"> </w:t>
        </w:r>
      </w:hyperlink>
      <w:hyperlink r:id="rId45">
        <w:r w:rsidRPr="00E03EAF">
          <w:rPr>
            <w:rFonts w:ascii="Calibri" w:eastAsia="Roboto" w:hAnsi="Calibri" w:cs="Calibri"/>
            <w:color w:val="1155CC"/>
            <w:sz w:val="24"/>
            <w:szCs w:val="24"/>
            <w:u w:val="single"/>
            <w:shd w:val="clear" w:color="auto" w:fill="F9F9F9"/>
          </w:rPr>
          <w:t>https://youtu.be/8mMYIiuAiTY?t=4422</w:t>
        </w:r>
      </w:hyperlink>
    </w:p>
    <w:p w14:paraId="1C682CAE" w14:textId="77777777" w:rsidR="00C92B53" w:rsidRPr="00E03EAF" w:rsidRDefault="00C92B53">
      <w:pPr>
        <w:rPr>
          <w:rFonts w:ascii="Calibri" w:hAnsi="Calibri" w:cs="Calibri"/>
          <w:sz w:val="24"/>
          <w:szCs w:val="24"/>
        </w:rPr>
      </w:pPr>
    </w:p>
    <w:sectPr w:rsidR="00C92B53" w:rsidRPr="00E03EA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52BF6"/>
    <w:multiLevelType w:val="multilevel"/>
    <w:tmpl w:val="8E62C1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D021BFE"/>
    <w:multiLevelType w:val="multilevel"/>
    <w:tmpl w:val="0A1E5C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A233B6C"/>
    <w:multiLevelType w:val="multilevel"/>
    <w:tmpl w:val="D67015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8441743"/>
    <w:multiLevelType w:val="hybridMultilevel"/>
    <w:tmpl w:val="2FE23A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A96CD8"/>
    <w:multiLevelType w:val="hybridMultilevel"/>
    <w:tmpl w:val="E5D6E9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B53"/>
    <w:rsid w:val="00C92B53"/>
    <w:rsid w:val="00E0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E78C30"/>
  <w15:docId w15:val="{A75F50F6-08A6-3545-8EC3-D636DD576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E03E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8mMYIiuAiTY&amp;t=291s" TargetMode="External"/><Relationship Id="rId18" Type="http://schemas.openxmlformats.org/officeDocument/2006/relationships/hyperlink" Target="https://www.youtube.com/watch?v=8mMYIiuAiTY&amp;t=716s" TargetMode="External"/><Relationship Id="rId26" Type="http://schemas.openxmlformats.org/officeDocument/2006/relationships/hyperlink" Target="https://www.youtube.com/watch?v=8mMYIiuAiTY&amp;t=1068s" TargetMode="External"/><Relationship Id="rId39" Type="http://schemas.openxmlformats.org/officeDocument/2006/relationships/hyperlink" Target="https://www.youtube.com/watch?v=8mMYIiuAiTY&amp;t=2908s" TargetMode="External"/><Relationship Id="rId21" Type="http://schemas.openxmlformats.org/officeDocument/2006/relationships/hyperlink" Target="https://www.youtube.com/watch?v=8mMYIiuAiTY&amp;t=773s" TargetMode="External"/><Relationship Id="rId34" Type="http://schemas.openxmlformats.org/officeDocument/2006/relationships/hyperlink" Target="https://www.youtube.com/watch?v=8mMYIiuAiTY&amp;t=2202s" TargetMode="External"/><Relationship Id="rId42" Type="http://schemas.openxmlformats.org/officeDocument/2006/relationships/hyperlink" Target="https://www.youtube.com/watch?v=8mMYIiuAiTY&amp;t=4265s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8mMYIiuAiTY&amp;t=632s" TargetMode="External"/><Relationship Id="rId29" Type="http://schemas.openxmlformats.org/officeDocument/2006/relationships/hyperlink" Target="https://www.youtube.com/watch?v=8mMYIiuAiTY&amp;t=1068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8mMYIiuAiTY&amp;t=229s" TargetMode="External"/><Relationship Id="rId24" Type="http://schemas.openxmlformats.org/officeDocument/2006/relationships/hyperlink" Target="https://www.youtube.com/watch?v=8mMYIiuAiTY&amp;t=1040s" TargetMode="External"/><Relationship Id="rId32" Type="http://schemas.openxmlformats.org/officeDocument/2006/relationships/hyperlink" Target="https://www.youtube.com/watch?v=8mMYIiuAiTY&amp;t=1517s" TargetMode="External"/><Relationship Id="rId37" Type="http://schemas.openxmlformats.org/officeDocument/2006/relationships/hyperlink" Target="https://www.youtube.com/watch?v=Rukz0sXeAYw&amp;t=0s" TargetMode="External"/><Relationship Id="rId40" Type="http://schemas.openxmlformats.org/officeDocument/2006/relationships/hyperlink" Target="https://www.youtube.com/watch?v=8mMYIiuAiTY&amp;t=3837s" TargetMode="External"/><Relationship Id="rId45" Type="http://schemas.openxmlformats.org/officeDocument/2006/relationships/hyperlink" Target="https://www.youtube.com/watch?v=8mMYIiuAiTY&amp;t=4422s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8mMYIiuAiTY&amp;t=467s" TargetMode="External"/><Relationship Id="rId23" Type="http://schemas.openxmlformats.org/officeDocument/2006/relationships/hyperlink" Target="https://www.youtube.com/watch?v=8mMYIiuAiTY&amp;t=941s" TargetMode="External"/><Relationship Id="rId28" Type="http://schemas.openxmlformats.org/officeDocument/2006/relationships/hyperlink" Target="https://www.youtube.com/watch?v=8mMYIiuAiTY&amp;t=1068s" TargetMode="External"/><Relationship Id="rId36" Type="http://schemas.openxmlformats.org/officeDocument/2006/relationships/hyperlink" Target="https://www.youtube.com/watch?v=Rukz0sXeAYw&amp;t=0s" TargetMode="External"/><Relationship Id="rId10" Type="http://schemas.openxmlformats.org/officeDocument/2006/relationships/hyperlink" Target="https://www.youtube.com/watch?v=8mMYIiuAiTY&amp;t=188s" TargetMode="External"/><Relationship Id="rId19" Type="http://schemas.openxmlformats.org/officeDocument/2006/relationships/hyperlink" Target="https://www.youtube.com/watch?v=8mMYIiuAiTY&amp;t=716s" TargetMode="External"/><Relationship Id="rId31" Type="http://schemas.openxmlformats.org/officeDocument/2006/relationships/hyperlink" Target="https://www.youtube.com/watch?v=8mMYIiuAiTY&amp;t=1425s" TargetMode="External"/><Relationship Id="rId44" Type="http://schemas.openxmlformats.org/officeDocument/2006/relationships/hyperlink" Target="https://www.youtube.com/watch?v=8mMYIiuAiTY&amp;t=4422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8mMYIiuAiTY&amp;t=188s" TargetMode="External"/><Relationship Id="rId14" Type="http://schemas.openxmlformats.org/officeDocument/2006/relationships/hyperlink" Target="https://www.youtube.com/watch?v=8mMYIiuAiTY&amp;t=467s" TargetMode="External"/><Relationship Id="rId22" Type="http://schemas.openxmlformats.org/officeDocument/2006/relationships/hyperlink" Target="https://www.youtube.com/watch?v=8mMYIiuAiTY&amp;t=941s" TargetMode="External"/><Relationship Id="rId27" Type="http://schemas.openxmlformats.org/officeDocument/2006/relationships/hyperlink" Target="https://www.youtube.com/watch?v=8mMYIiuAiTY&amp;t=1068s" TargetMode="External"/><Relationship Id="rId30" Type="http://schemas.openxmlformats.org/officeDocument/2006/relationships/hyperlink" Target="https://www.youtube.com/watch?v=8mMYIiuAiTY&amp;t=1425s" TargetMode="External"/><Relationship Id="rId35" Type="http://schemas.openxmlformats.org/officeDocument/2006/relationships/hyperlink" Target="https://www.youtube.com/watch?v=8mMYIiuAiTY&amp;t=2202s" TargetMode="External"/><Relationship Id="rId43" Type="http://schemas.openxmlformats.org/officeDocument/2006/relationships/hyperlink" Target="https://www.youtube.com/watch?v=8mMYIiuAiTY&amp;t=4265s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8mMYIiuAiTY&amp;t=229s" TargetMode="External"/><Relationship Id="rId17" Type="http://schemas.openxmlformats.org/officeDocument/2006/relationships/hyperlink" Target="https://www.youtube.com/watch?v=8mMYIiuAiTY&amp;t=632s" TargetMode="External"/><Relationship Id="rId25" Type="http://schemas.openxmlformats.org/officeDocument/2006/relationships/hyperlink" Target="https://www.youtube.com/watch?v=8mMYIiuAiTY&amp;t=1040s" TargetMode="External"/><Relationship Id="rId33" Type="http://schemas.openxmlformats.org/officeDocument/2006/relationships/hyperlink" Target="https://www.youtube.com/watch?v=8mMYIiuAiTY&amp;t=1517s" TargetMode="External"/><Relationship Id="rId38" Type="http://schemas.openxmlformats.org/officeDocument/2006/relationships/hyperlink" Target="https://www.youtube.com/watch?v=8mMYIiuAiTY&amp;t=2908s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www.youtube.com/watch?v=8mMYIiuAiTY&amp;t=773s" TargetMode="External"/><Relationship Id="rId41" Type="http://schemas.openxmlformats.org/officeDocument/2006/relationships/hyperlink" Target="https://www.youtube.com/watch?v=8mMYIiuAiTY&amp;t=3837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763</Words>
  <Characters>4351</Characters>
  <Application>Microsoft Office Word</Application>
  <DocSecurity>0</DocSecurity>
  <Lines>36</Lines>
  <Paragraphs>10</Paragraphs>
  <ScaleCrop>false</ScaleCrop>
  <Company/>
  <LinksUpToDate>false</LinksUpToDate>
  <CharactersWithSpaces>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MRAC MRAC</cp:lastModifiedBy>
  <cp:revision>2</cp:revision>
  <dcterms:created xsi:type="dcterms:W3CDTF">2021-09-24T20:03:00Z</dcterms:created>
  <dcterms:modified xsi:type="dcterms:W3CDTF">2021-09-24T20:08:00Z</dcterms:modified>
</cp:coreProperties>
</file>